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rsidP="069A830F" w14:paraId="3FD9DC1C" wp14:textId="77777777">
      <w:pPr>
        <w:rPr>
          <w:rStyle w:val="Normal"/>
          <w:b w:val="1"/>
          <w:bCs w:val="1"/>
        </w:rPr>
      </w:pPr>
      <w:r w:rsidRPr="069A830F" w:rsidR="069A830F">
        <w:rPr>
          <w:rStyle w:val="Normal"/>
          <w:b w:val="1"/>
          <w:bCs w:val="1"/>
        </w:rPr>
        <w:t xml:space="preserve">Chapter: </w:t>
      </w:r>
      <w:r w:rsidRPr="069A830F" w:rsidR="069A830F">
        <w:rPr>
          <w:rStyle w:val="Normal"/>
          <w:b w:val="1"/>
          <w:bCs w:val="1"/>
        </w:rPr>
        <w:t>The Noodle Empire’s Last Stand</w:t>
      </w:r>
    </w:p>
    <w:p xmlns:wp14="http://schemas.microsoft.com/office/word/2010/wordml" w14:paraId="55241BCE" wp14:textId="77777777">
      <w:r>
        <w:rPr>
          <w:rStyle w:val="Normal"/>
        </w:rPr>
        <w:t xml:space="preserve">Sir Nigel Noodle and his younger brother, Norbert, arrived at the grand oak doors of Mallon Hall with all the faded pomp and bluster of a once-great family now teetering on the edge of farce. The two stood side by side in threadbare finery: Nigel in a century-old tailcoat (heroically mended in places with safety pins and hope) and Norbert in a waistcoat missing two buttons, clutching a folded sheaf of yellowed papers that he believed would restore their fortune. Today was the reading of Rowan Mallon’s will—a gathering of hopefuls and hangers-on—and the Noodle brothers were determined that this time, at long last, </w:t>
      </w:r>
      <w:r>
        <w:rPr>
          <w:b/>
          <w:bCs/>
          <w:rStyle w:val="Normal"/>
        </w:rPr>
        <w:t xml:space="preserve">their luck would change</w:t>
      </w:r>
      <w:r>
        <w:rPr>
          <w:rStyle w:val="Normal"/>
        </w:rPr>
        <w:t xml:space="preserve">. Little did the other attendees suspect that behind the brothers’ buffoonish presence lay decades of absurd adventures, spectacular rises and falls, and motives enough to make them suspects in any sinister affair that might unfold.</w:t>
      </w:r>
    </w:p>
    <w:p xmlns:wp14="http://schemas.microsoft.com/office/word/2010/wordml" w14:paraId="1A55078A" wp14:textId="77777777">
      <w:r>
        <w:rPr>
          <w:rStyle w:val="Normal"/>
        </w:rPr>
        <w:t xml:space="preserve">Anyone observing them as they fidgeted in the cold January drizzle would have struggled to imagine these two slightly ridiculous figures were once the scions of one of the British Empire’s quirkiest dynasties. Indeed, the saga of Sir Nigel and Norbert Noodle is a </w:t>
      </w:r>
      <w:r>
        <w:rPr>
          <w:b/>
          <w:bCs/>
          <w:rStyle w:val="Normal"/>
        </w:rPr>
        <w:t xml:space="preserve">cautionary tale of glory and folly</w:t>
      </w:r>
      <w:r>
        <w:rPr>
          <w:rStyle w:val="Normal"/>
        </w:rPr>
        <w:t xml:space="preserve">—one that spans from Edwardian ballrooms to the deserts of Mexico. As they waited, Nigel cleared his throat and straightened his posture, as if recalling the days when a mere mention of the Noodle name commanded respect (and perhaps a slight rumble in the stomachs of the wary). Norbert, meanwhile, peered through the leaded glass at the silhouettes inside, already daydreaming of champagne to come. In that moment of anticipation, both brothers allowed their minds to drift back through the wild tapestry of their lives, each thread an outrageous story of its own. And so, like a film reel unwinding in reverse, their tale begins…</w:t>
      </w:r>
    </w:p>
    <w:p xmlns:wp14="http://schemas.microsoft.com/office/word/2010/wordml" w14:paraId="672A6659" wp14:textId="77777777">
      <w:pPr>
        <w:pBdr>
          <w:top w:val="single" w:color="auto" w:sz="12"/>
        </w:pBdr>
        <w:spacing w:after="0"/>
      </w:pPr>
    </w:p>
    <w:p xmlns:wp14="http://schemas.microsoft.com/office/word/2010/wordml" w14:paraId="69F07906" wp14:textId="77777777">
      <w:r>
        <w:rPr>
          <w:b/>
          <w:bCs/>
          <w:rStyle w:val="Normal"/>
        </w:rPr>
        <w:t xml:space="preserve">The Rise and Fall of the House of Noodle</w:t>
      </w:r>
    </w:p>
    <w:p xmlns:wp14="http://schemas.microsoft.com/office/word/2010/wordml" w14:paraId="29A1A096" wp14:textId="77777777">
      <w:r>
        <w:rPr>
          <w:rStyle w:val="Normal"/>
        </w:rPr>
        <w:t xml:space="preserve">Once upon a time, long before their fall from grace, the Noodle brothers basked in </w:t>
      </w:r>
      <w:r>
        <w:rPr>
          <w:b/>
          <w:bCs/>
          <w:rStyle w:val="Normal"/>
        </w:rPr>
        <w:t xml:space="preserve">unearned wealth and privilege</w:t>
      </w:r>
      <w:r>
        <w:rPr>
          <w:rStyle w:val="Normal"/>
        </w:rPr>
        <w:t xml:space="preserve">. Sir Nigel Noodle—tall, hawk-nosed, with a perpetually raised eyebrow—had inherited not only a baronetcy at the tender age of eighteen, but also the family business: </w:t>
      </w:r>
      <w:r>
        <w:rPr>
          <w:i/>
          <w:iCs/>
          <w:rStyle w:val="Normal"/>
        </w:rPr>
        <w:t xml:space="preserve">Noodle &amp; Sons Fine Foods, Ltd.</w:t>
      </w:r>
      <w:r>
        <w:rPr>
          <w:rStyle w:val="Normal"/>
        </w:rPr>
        <w:t xml:space="preserve">, purveyors of exotic pasta to the Empire’s farthest flung corners. Norbert Noodle, younger by a few years, was shorter and rounder, with a shy smile that concealed a mischievous streak. Their great-grandfather had been a visionary (or a madman, depending whom you asked) who decided that Britain needed noodles—lots and lots of noodles. By the 1920s, thanks to generations of effort and one fortuitous partnership with a certain famous ketchup factory, the Noodles’ enterprise boasted “57 varieties” of noodles. There were wheat noodles, rice noodles, buckwheat noodles; noodles dried and canned, pickled and puddinged; noodles small enough for soups and noodles long enough to jump rope with. If the British Empire had an official pasta, it was </w:t>
      </w:r>
      <w:r>
        <w:rPr>
          <w:b/>
          <w:bCs/>
          <w:rStyle w:val="Normal"/>
        </w:rPr>
        <w:t xml:space="preserve">Noodle’s Noodles</w:t>
      </w:r>
      <w:r>
        <w:rPr>
          <w:rStyle w:val="Normal"/>
        </w:rPr>
        <w:t xml:space="preserve">.</w:t>
      </w:r>
    </w:p>
    <w:p xmlns:wp14="http://schemas.microsoft.com/office/word/2010/wordml" w14:paraId="75BC12E4" wp14:textId="77777777">
      <w:r>
        <w:rPr>
          <w:rStyle w:val="Normal"/>
        </w:rPr>
        <w:t xml:space="preserve">At the height of their success, Nigel and Norbert presided over this </w:t>
      </w:r>
      <w:r>
        <w:rPr>
          <w:b/>
          <w:bCs/>
          <w:rStyle w:val="Normal"/>
        </w:rPr>
        <w:t xml:space="preserve">starchy empire</w:t>
      </w:r>
      <w:r>
        <w:rPr>
          <w:rStyle w:val="Normal"/>
        </w:rPr>
        <w:t xml:space="preserve"> like two pampered princes. Living in London yet overseeing factories from Bengal to Dublin, they rubbed shoulders with high society. Sir Nigel, always keen to flaunt his status, hosted lavish dinner parties at Noodle Manor (their London estate), featuring courses of—you guessed it—noodle-based delicacies. It was not unusual to see dukes twirling spaghetti at these affairs or diplomats slurping laksa in the rose garden. Norbert usually skulked at the edges of these parties, glass of champagne in hand, eyeing the eligible heiresses in attendance. He had a particular weakness for </w:t>
      </w:r>
      <w:r>
        <w:rPr>
          <w:b/>
          <w:bCs/>
          <w:rStyle w:val="Normal"/>
        </w:rPr>
        <w:t xml:space="preserve">well-dowried socialites</w:t>
      </w:r>
      <w:r>
        <w:rPr>
          <w:rStyle w:val="Normal"/>
        </w:rPr>
        <w:t xml:space="preserve">; the way other men might court women for love, Norbert courted for lucrative marriage prospects. Unfortunately for him, his chat-up lines (“How about you and I entangle like noodles in a broth, my dear?”) rarely had the intended effect.</w:t>
      </w:r>
    </w:p>
    <w:p xmlns:wp14="http://schemas.microsoft.com/office/word/2010/wordml" w14:paraId="0C637CF6" wp14:textId="77777777">
      <w:r>
        <w:rPr>
          <w:rStyle w:val="Normal"/>
        </w:rPr>
        <w:t xml:space="preserve">Despite their personal foibles, business boomed. The First World War had ended and the Roaring Twenties were in full swing; jazz played, flappers danced, and the Noodle brothers grew </w:t>
      </w:r>
      <w:r>
        <w:rPr>
          <w:b/>
          <w:bCs/>
          <w:rStyle w:val="Normal"/>
        </w:rPr>
        <w:t xml:space="preserve">exceedingly rich</w:t>
      </w:r>
      <w:r>
        <w:rPr>
          <w:rStyle w:val="Normal"/>
        </w:rPr>
        <w:t xml:space="preserve"> hawking cheap comfort food to a hungry populace. Factories sprang up everywhere. Dublin, in newly independent Ireland, got a shiny Noodle processing plant in 1927, to great local fanfare. Sir Nigel cut the ribbon himself, sword at his hip and top hat on head, declaring, “Let the </w:t>
      </w:r>
      <w:r>
        <w:rPr>
          <w:b/>
          <w:bCs/>
          <w:rStyle w:val="Normal"/>
        </w:rPr>
        <w:t xml:space="preserve">Age of Noodle</w:t>
      </w:r>
      <w:r>
        <w:rPr>
          <w:rStyle w:val="Normal"/>
        </w:rPr>
        <w:t xml:space="preserve"> dawn in Ireland!” to polite applause and a few puzzled looks.</w:t>
      </w:r>
    </w:p>
    <w:p xmlns:wp14="http://schemas.microsoft.com/office/word/2010/wordml" w14:paraId="46A6FFDC" wp14:textId="77777777">
      <w:r>
        <w:rPr>
          <w:rStyle w:val="Normal"/>
        </w:rPr>
        <w:t xml:space="preserve">Yet, as the money poured in, </w:t>
      </w:r>
      <w:r>
        <w:rPr>
          <w:b/>
          <w:bCs/>
          <w:rStyle w:val="Normal"/>
        </w:rPr>
        <w:t xml:space="preserve">standards began to slip</w:t>
      </w:r>
      <w:r>
        <w:rPr>
          <w:rStyle w:val="Normal"/>
        </w:rPr>
        <w:t xml:space="preserve">. Sir Nigel, distracted by social obligations and his own ego, left day-to-day management to underlings of dubious competence. Norbert, nominally in charge of quality control, spent more time controlling the quality of champagne in London clubs than inspecting factories. Ingredients were sourced from ever cheaper suppliers, factory conditions grew </w:t>
      </w:r>
      <w:r>
        <w:rPr>
          <w:b/>
          <w:bCs/>
          <w:rStyle w:val="Normal"/>
        </w:rPr>
        <w:t xml:space="preserve">unsanitary</w:t>
      </w:r>
      <w:r>
        <w:rPr>
          <w:rStyle w:val="Normal"/>
        </w:rPr>
        <w:t xml:space="preserve">, and whispers began that something was “off” about Noodle &amp; Sons products.</w:t>
      </w:r>
    </w:p>
    <w:p xmlns:wp14="http://schemas.microsoft.com/office/word/2010/wordml" w14:paraId="6A8C47E0" wp14:textId="77777777">
      <w:r>
        <w:rPr>
          <w:rStyle w:val="Normal"/>
        </w:rPr>
        <w:t xml:space="preserve">The whispers turned to screams (quite literally) in the autumn of 1928. Dublin was struck by a mysterious and vicious plague of stomach ailments. It seemed that nearly everyone who had sampled the newest Noodle novelty—“Celtic Curry Spaghetti”, a concoction green as the Emerald Isle—was soon desperately ill. City hospitals overflowed with sufferers; pharmacies couldn’t keep up with demand for stomach remedies. Worst of all, shops ran out of </w:t>
      </w:r>
      <w:r>
        <w:rPr>
          <w:b/>
          <w:bCs/>
          <w:rStyle w:val="Normal"/>
        </w:rPr>
        <w:t xml:space="preserve">toilet paper</w:t>
      </w:r>
      <w:r>
        <w:rPr>
          <w:rStyle w:val="Normal"/>
        </w:rPr>
        <w:t xml:space="preserve"> entirely. In a matter of days, a panic seized the city: the </w:t>
      </w:r>
      <w:r>
        <w:rPr>
          <w:b/>
          <w:bCs/>
          <w:rStyle w:val="Normal"/>
        </w:rPr>
        <w:t xml:space="preserve">Great Dublin Toilet Paper Run of 1928</w:t>
      </w:r>
      <w:r>
        <w:rPr>
          <w:rStyle w:val="Normal"/>
        </w:rPr>
        <w:t xml:space="preserve">. Crowds swarmed grocery stores, snatching any roll in sight; well-to-do ladies elbowed and trampled like rugby players in Harrods, desperate to secure paper for their stricken households. It was mayhem—absurd, pitiful mayhem.</w:t>
      </w:r>
    </w:p>
    <w:p xmlns:wp14="http://schemas.microsoft.com/office/word/2010/wordml" w14:paraId="4C33ED1E" wp14:textId="77777777">
      <w:r>
        <w:rPr>
          <w:rStyle w:val="Normal"/>
        </w:rPr>
        <w:t xml:space="preserve">Newspapers had a field day. </w:t>
      </w:r>
      <w:r>
        <w:rPr>
          <w:i/>
          <w:iCs/>
          <w:rStyle w:val="Normal"/>
        </w:rPr>
        <w:t xml:space="preserve">The Dublin Times</w:t>
      </w:r>
      <w:r>
        <w:rPr>
          <w:rStyle w:val="Normal"/>
        </w:rPr>
        <w:t xml:space="preserve"> dubbed the epidemic “</w:t>
      </w:r>
      <w:r>
        <w:rPr>
          <w:b/>
          <w:bCs/>
          <w:rStyle w:val="Normal"/>
        </w:rPr>
        <w:t xml:space="preserve">Montezuma’s Revenge – Irish Edition</w:t>
      </w:r>
      <w:r>
        <w:rPr>
          <w:rStyle w:val="Normal"/>
        </w:rPr>
        <w:t xml:space="preserve">”, linking it to tales of cursed Aztec gold that cause unending diarrhea. Other papers were less flowery and simply printed cartoons of people racing to outhouses with the Noodle logo emblazoned on their bellies. Within a week, investigators traced the outbreak to a contaminated spice mix used in Noodle’s Dublin factory. The culprit: careless hygiene and cost-cutting—</w:t>
      </w:r>
      <w:r>
        <w:rPr>
          <w:b/>
          <w:bCs/>
          <w:rStyle w:val="Normal"/>
        </w:rPr>
        <w:t xml:space="preserve">the Noodle brothers’ negligence laid bare</w:t>
      </w:r>
      <w:r>
        <w:rPr>
          <w:rStyle w:val="Normal"/>
        </w:rPr>
        <w:t xml:space="preserve">. Sir Nigel was mortified; Norbert was found hiding in a water closet, both from illness and from the public’s wrath.</w:t>
      </w:r>
    </w:p>
    <w:p xmlns:wp14="http://schemas.microsoft.com/office/word/2010/wordml" w14:paraId="036B30EC" wp14:textId="77777777">
      <w:r>
        <w:rPr>
          <w:rStyle w:val="Normal"/>
        </w:rPr>
        <w:t xml:space="preserve">You might think such a disaster would be the end of Noodle &amp; Sons. Indeed, the Noodle name had become mud (or something fouler) in Ireland. But fate, ever fond of irony, intervened. Just as the food empire crumbled, the </w:t>
      </w:r>
      <w:r>
        <w:rPr>
          <w:b/>
          <w:bCs/>
          <w:rStyle w:val="Normal"/>
        </w:rPr>
        <w:t xml:space="preserve">toilet paper industry</w:t>
      </w:r>
      <w:r>
        <w:rPr>
          <w:rStyle w:val="Normal"/>
        </w:rPr>
        <w:t xml:space="preserve"> soared. One magnate in particular, Clarence “The Tissue King” McFlush, saw an opportunity. He quietly propped up the Noodle business with cash infusions, reasoning that as long as the Noodles continued churning out questionable pasta, his toilet roll sales would remain astronomical. It was a </w:t>
      </w:r>
      <w:r>
        <w:rPr>
          <w:b/>
          <w:bCs/>
          <w:rStyle w:val="Normal"/>
        </w:rPr>
        <w:t xml:space="preserve">diabolical alliance</w:t>
      </w:r>
      <w:r>
        <w:rPr>
          <w:rStyle w:val="Normal"/>
        </w:rPr>
        <w:t xml:space="preserve"> – the sort one finds only in the darkest of comedies – and for a few years, it worked.</w:t>
      </w:r>
    </w:p>
    <w:p xmlns:wp14="http://schemas.microsoft.com/office/word/2010/wordml" w14:paraId="7E4249E0" wp14:textId="77777777">
      <w:r>
        <w:rPr>
          <w:rStyle w:val="Normal"/>
        </w:rPr>
        <w:t xml:space="preserve">Thus, the family failed to truly learn their lesson. With Clarence McFlush’s funds, Noodle &amp; Sons reopened factories and spun the PR slightly: new slogans appeared (“Noodle’s Noodles: Now Fortified with 10 Essential Antacids!”) and Sir Nigel made a great show of hiring a </w:t>
      </w:r>
      <w:r>
        <w:rPr>
          <w:b/>
          <w:bCs/>
          <w:rStyle w:val="Normal"/>
        </w:rPr>
        <w:t xml:space="preserve">renowned food scientist</w:t>
      </w:r>
      <w:r>
        <w:rPr>
          <w:rStyle w:val="Normal"/>
        </w:rPr>
        <w:t xml:space="preserve">, Dr. Percival Potts, to oversee cleanliness. Dr. Potts, however, was something of an absent-minded eccentric who spent more time perfecting his moustache wax formula than policing factories. From 1929 through 1932, waves of food poisoning came and went across the British Isles. Each time, public outrage flared, governments threatened inquiries, and Sir Nigel would dash out another groveling press statement blaming “a rogue batch of spices” or “pernicious foreign sabotage.” Norbert was trotted out as the face of sympathy – he would pose wan and pitiable in newspaper photos, claiming he, too, had been stricken by the very products his family sold (in truth, Norbert had long refused to eat any Noodle &amp; Sons products, having narrowly survived an early test recipe in his youth).</w:t>
      </w:r>
    </w:p>
    <w:p xmlns:wp14="http://schemas.microsoft.com/office/word/2010/wordml" w14:paraId="0B243241" wp14:textId="77777777">
      <w:r>
        <w:rPr>
          <w:rStyle w:val="Normal"/>
        </w:rPr>
        <w:t xml:space="preserve">There was a brief respite in this storm of scandal – for a couple of golden years, 1933 and 1934, no outbreaks occurred and the Noodles dared to breathe easily again. Sir Nigel even convinced himself the public had forgotten; he resumed boasting in gentlemen’s clubs that Noodle &amp; Sons would soon outgrow even its famous ketchup partner. Norbert resumed his hobby of loitering around wealthy young women, hoping one might forget his family’s infamy long enough to say “I do.” It was during these quiet years that Sir Nigel managed to snag his coveted title. In a brazen act of charity-washing, he donated a sizeable sum (mostly borrowed from Clarence McFlush) to a prominent British hospital and was rewarded with a knighthood in 1934. By then he was </w:t>
      </w:r>
      <w:r>
        <w:rPr>
          <w:b/>
          <w:bCs/>
          <w:rStyle w:val="Normal"/>
        </w:rPr>
        <w:t xml:space="preserve">Sir Nigel Noodle, Baronet</w:t>
      </w:r>
      <w:r>
        <w:rPr>
          <w:rStyle w:val="Normal"/>
        </w:rPr>
        <w:t xml:space="preserve">, and you can be sure he insisted on the full title at every opportunity, scandal or no scandal.</w:t>
      </w:r>
    </w:p>
    <w:p xmlns:wp14="http://schemas.microsoft.com/office/word/2010/wordml" w14:paraId="2F847228" wp14:textId="77777777">
      <w:r>
        <w:rPr>
          <w:rStyle w:val="Normal"/>
        </w:rPr>
        <w:t xml:space="preserve">But fortune is a fickle beast. No sooner had they climbed back into society’s good graces than </w:t>
      </w:r>
      <w:r>
        <w:rPr>
          <w:b/>
          <w:bCs/>
          <w:rStyle w:val="Normal"/>
        </w:rPr>
        <w:t xml:space="preserve">disaster struck again</w:t>
      </w:r>
      <w:r>
        <w:rPr>
          <w:rStyle w:val="Normal"/>
        </w:rPr>
        <w:t xml:space="preserve">. In the summer of 1935, a batch of “Empire Beetroot Linguine” – tinted a lurid purple and heavily marketed for colonial export – began poisoning people from Kingston to Calcutta. This time there was no containing the backlash. 1935 through 1937 became known as the </w:t>
      </w:r>
      <w:r>
        <w:rPr>
          <w:b/>
          <w:bCs/>
          <w:rStyle w:val="Normal"/>
        </w:rPr>
        <w:t xml:space="preserve">Purple Plagues</w:t>
      </w:r>
      <w:r>
        <w:rPr>
          <w:rStyle w:val="Normal"/>
        </w:rPr>
        <w:t xml:space="preserve">, an endemic of food poisoning so widespread that it emptied tea houses in London and caused a diplomatic incident in Hong Kong. The British Prime Minister himself reputedly quipped, “The sun never sets on the Noodle Brothers’ indigestion.” The King’s physicians were put on alert, lest the royal household inadvertently dine on the tainted goods. Humorists observed that Noodle &amp; Sons had done what centuries of rebellions could not: brought the mighty British Empire to her knees – </w:t>
      </w:r>
      <w:r>
        <w:rPr>
          <w:b/>
          <w:bCs/>
          <w:rStyle w:val="Normal"/>
        </w:rPr>
        <w:t xml:space="preserve">in the loo</w:t>
      </w:r>
      <w:r>
        <w:rPr>
          <w:rStyle w:val="Normal"/>
        </w:rPr>
        <w:t xml:space="preserve">.</w:t>
      </w:r>
    </w:p>
    <w:p xmlns:wp14="http://schemas.microsoft.com/office/word/2010/wordml" w14:paraId="6DDCB42F" wp14:textId="77777777">
      <w:r>
        <w:rPr>
          <w:rStyle w:val="Normal"/>
        </w:rPr>
        <w:t xml:space="preserve">By 1937, public and government patience ran out entirely. Factories were shuttered by authorities, assets seized to pay fines and settlements. Clarence McFlush, having quadrupled his wealth in toilet paper sales, quietly withdrew his support (and bought himself a castle in the Scottish Highlands, where he retired, chuckling into his moustache). The Noodle empire had finally, definitively collapsed.</w:t>
      </w:r>
    </w:p>
    <w:p xmlns:wp14="http://schemas.microsoft.com/office/word/2010/wordml" w14:paraId="6851ACF9" wp14:textId="77777777">
      <w:r>
        <w:rPr>
          <w:rStyle w:val="Normal"/>
        </w:rPr>
        <w:t xml:space="preserve">Sir Nigel and Norbert suddenly found themselves </w:t>
      </w:r>
      <w:r>
        <w:rPr>
          <w:b/>
          <w:bCs/>
          <w:rStyle w:val="Normal"/>
        </w:rPr>
        <w:t xml:space="preserve">penniless</w:t>
      </w:r>
      <w:r>
        <w:rPr>
          <w:rStyle w:val="Normal"/>
        </w:rPr>
        <w:t xml:space="preserve">. One fine spring morning, a bank agent politely escorted them out of Noodle Manor. The ancestral home was repossessed—its doors locked, its portraits of stern Victorian Noodles gazing impassively as the brothers were cast out onto the street with nothing but a steamer trunk of personal effects. Nigel clutched a gilded framed portrait of Queen Victoria that he particularly treasured (perhaps hoping Her Majesty’s stern gaze might magically scare away creditors), while Norbert balanced a hatbox stuffed with silver cutlery (all monogrammed “N.N.” conveniently for both brothers). They were, in the blink of an eye, reduced from high society darlings to homeless vagabonds.</w:t>
      </w:r>
    </w:p>
    <w:p xmlns:wp14="http://schemas.microsoft.com/office/word/2010/wordml" w14:paraId="3AA326B7" wp14:textId="77777777">
      <w:r>
        <w:rPr>
          <w:rStyle w:val="Normal"/>
        </w:rPr>
        <w:t xml:space="preserve">No more servants, no more parties, no more silken sheets and imported teas. Nigel and Norbert drifted from the Ritz (well, the alley behind the Ritz, after they were kicked out for non-payment) to shabbier lodgings in the East End. They learned the true meaning of the blues—literally, on one rainy night in 1938, as they huddled under an archway listening to a busker sing a soulful tune: </w:t>
      </w:r>
      <w:r>
        <w:rPr>
          <w:i/>
          <w:iCs/>
          <w:rStyle w:val="Normal"/>
        </w:rPr>
        <w:t xml:space="preserve">“Nobody knows you when you’re down and out.”</w:t>
      </w:r>
      <w:r>
        <w:rPr>
          <w:rStyle w:val="Normal"/>
        </w:rPr>
        <w:t xml:space="preserve"> Norbert hummed along, tears in his eyes. Nigel simply stared at his scuffed spectator shoes, the reality sinking in that </w:t>
      </w:r>
      <w:r>
        <w:rPr>
          <w:b/>
          <w:bCs/>
          <w:rStyle w:val="Normal"/>
        </w:rPr>
        <w:t xml:space="preserve">the world only loves you on the way up, never on the way down</w:t>
      </w:r>
      <w:r>
        <w:rPr>
          <w:rStyle w:val="Normal"/>
        </w:rPr>
        <w:t xml:space="preserve">.</w:t>
      </w:r>
    </w:p>
    <w:p xmlns:wp14="http://schemas.microsoft.com/office/word/2010/wordml" w14:paraId="356CCD9A" wp14:textId="77777777">
      <w:r>
        <w:rPr>
          <w:rStyle w:val="Normal"/>
        </w:rPr>
        <w:t xml:space="preserve">These were </w:t>
      </w:r>
      <w:r>
        <w:rPr>
          <w:b/>
          <w:bCs/>
          <w:rStyle w:val="Normal"/>
        </w:rPr>
        <w:t xml:space="preserve">lean years</w:t>
      </w:r>
      <w:r>
        <w:rPr>
          <w:rStyle w:val="Normal"/>
        </w:rPr>
        <w:t xml:space="preserve"> for the brothers. To survive, Norbert tried his hand at odd jobs (he was briefly a waiter at an Italian restaurant until he spilled minestrone on a guest’s lap and was summarily fired). Sir Nigel, still clinging to his dignity, refused anything he considered “menial.” Instead, he wrote long, imploring letters to anyone he thought might help: distant relatives, former business partners, even the King. Most went unanswered. The few replies they did receive were polite but firm refusals. The Noodles’ name was toxic; no one would touch them.</w:t>
      </w:r>
    </w:p>
    <w:p xmlns:wp14="http://schemas.microsoft.com/office/word/2010/wordml" w14:paraId="577BD172" wp14:textId="77777777">
      <w:r>
        <w:rPr>
          <w:rStyle w:val="Normal"/>
        </w:rPr>
        <w:t xml:space="preserve">It was desperation that eventually drove them across the Atlantic. One of Nigel’s letters, a fantastically dramatic plea that included a (wholly imagined) tale of orphans and widows suffering because of Noodle &amp; Sons’ collapse, somehow tugged the heart of a distant cousin in America. This relative sent two tickets for an ocean liner passage, suggesting the brothers try their luck in the New World. And so, in 1946, Nigel and Norbert Noodle sailed to New York, standing on the deck of the RMS </w:t>
      </w:r>
      <w:r>
        <w:rPr>
          <w:i/>
          <w:iCs/>
          <w:rStyle w:val="Normal"/>
        </w:rPr>
        <w:t xml:space="preserve">Resplendent</w:t>
      </w:r>
      <w:r>
        <w:rPr>
          <w:rStyle w:val="Normal"/>
        </w:rPr>
        <w:t xml:space="preserve"> in second-hand suits, waving farewell to the few London dockworkers who still bothered to jeer at them.</w:t>
      </w:r>
    </w:p>
    <w:p xmlns:wp14="http://schemas.microsoft.com/office/word/2010/wordml" w14:paraId="2F5FA689" wp14:textId="77777777">
      <w:r>
        <w:rPr>
          <w:b/>
          <w:bCs/>
          <w:rStyle w:val="Normal"/>
        </w:rPr>
        <w:t xml:space="preserve">From High Society to Hollywood and Vegas</w:t>
      </w:r>
    </w:p>
    <w:p xmlns:wp14="http://schemas.microsoft.com/office/word/2010/wordml" w14:paraId="5B706E46" wp14:textId="77777777">
      <w:r>
        <w:rPr>
          <w:rStyle w:val="Normal"/>
        </w:rPr>
        <w:t xml:space="preserve">America proved a mixed blessing. On one hand, hardly anyone there knew of the Noodle brothers’ infamy—food poisoning scandals across the pond barely made the local papers. On the other hand, without money or connections, the brothers found Manhattan only offered new ways to be penniless in style. They spent a few years scraping by. Sir Nigel tried to parlay his title into some sort of career, advertising himself in newspapers as a “consultant for fine dining establishments” (not mentioning how </w:t>
      </w:r>
      <w:r>
        <w:rPr>
          <w:i/>
          <w:iCs/>
          <w:rStyle w:val="Normal"/>
        </w:rPr>
        <w:t xml:space="preserve">not</w:t>
      </w:r>
      <w:r>
        <w:rPr>
          <w:rStyle w:val="Normal"/>
        </w:rPr>
        <w:t xml:space="preserve"> to run one). There were few takers. However, a flamboyant Broadway producer by the name of </w:t>
      </w:r>
      <w:r>
        <w:rPr>
          <w:b/>
          <w:bCs/>
          <w:rStyle w:val="Normal"/>
        </w:rPr>
        <w:t xml:space="preserve">Reginald "Reggie" Derling</w:t>
      </w:r>
      <w:r>
        <w:rPr>
          <w:rStyle w:val="Normal"/>
        </w:rPr>
        <w:t xml:space="preserve"> did find the brothers amusing. Reggie had a penchant for collecting fallen European nobles as cocktail party curiosities. He hired Nigel and Norbert as extra entertainment at his swanky soirees – essentially paying them to hobnob and tell outrageous stories of their past exploits to amuse his guests. Nigel considered this practically a job in “public relations,” and Norbert happily indulged in Reggie’s free champagne.</w:t>
      </w:r>
    </w:p>
    <w:p xmlns:wp14="http://schemas.microsoft.com/office/word/2010/wordml" w14:paraId="1C277469" wp14:textId="77777777">
      <w:r>
        <w:rPr>
          <w:rStyle w:val="Normal"/>
        </w:rPr>
        <w:t xml:space="preserve">It was through one of these New York high society gatherings that the next chapter of their lives unfolded. In 1952, at a penthouse party teeming with jazz musicians, beat poets, and hangers-on of every stripe, Sir Nigel cornered a portly gentleman with a cigar, regaling him with a wildly exaggerated account of the Toilet Paper Run of ’28 (“There I was, old boy, knee-deep in Charmin and wounded in the line of doody—I mean duty…”). The man turned out to be </w:t>
      </w:r>
      <w:r>
        <w:rPr>
          <w:b/>
          <w:bCs/>
          <w:rStyle w:val="Normal"/>
        </w:rPr>
        <w:t xml:space="preserve">Mack “Money” Marconi</w:t>
      </w:r>
      <w:r>
        <w:rPr>
          <w:rStyle w:val="Normal"/>
        </w:rPr>
        <w:t xml:space="preserve">, a fledgling Hollywood film producer who saw in the Noodle brothers a potential goldmine of comedic material. Within a week, Nigel and Norbert had train tickets to Los Angeles, summoned by Marconi with the promise of turning their misfortunes into a </w:t>
      </w:r>
      <w:r>
        <w:rPr>
          <w:b/>
          <w:bCs/>
          <w:rStyle w:val="Normal"/>
        </w:rPr>
        <w:t xml:space="preserve">motion picture</w:t>
      </w:r>
      <w:r>
        <w:rPr>
          <w:rStyle w:val="Normal"/>
        </w:rPr>
        <w:t xml:space="preserve">.</w:t>
      </w:r>
    </w:p>
    <w:p xmlns:wp14="http://schemas.microsoft.com/office/word/2010/wordml" w14:paraId="6BB18318" wp14:textId="77777777">
      <w:r>
        <w:rPr>
          <w:rStyle w:val="Normal"/>
        </w:rPr>
        <w:t xml:space="preserve">Hollywood in the 1950s was a dazzling beast, all palm trees and neon, promises and mirages. The brothers arrived in Los Angeles starry-eyed and expecting red-carpet treatment. Instead, they found themselves sharing a bungalow apartment with peeling paint in a run-down corner of Beverly Hills, waiting for Marconi to call. When the call finally came, it was not to discuss any leading roles or movie deals as they’d imagined, but rather to invite them to serve as </w:t>
      </w:r>
      <w:r>
        <w:rPr>
          <w:b/>
          <w:bCs/>
          <w:rStyle w:val="Normal"/>
        </w:rPr>
        <w:t xml:space="preserve">informal advisors</w:t>
      </w:r>
      <w:r>
        <w:rPr>
          <w:rStyle w:val="Normal"/>
        </w:rPr>
        <w:t xml:space="preserve"> on a slapstick comedy film loosely (very loosely) based on their noodle empire fiasco. The working title: </w:t>
      </w:r>
      <w:r>
        <w:rPr>
          <w:i/>
          <w:iCs/>
          <w:rStyle w:val="Normal"/>
        </w:rPr>
        <w:t xml:space="preserve">“The Noodle Incident.”</w:t>
      </w:r>
    </w:p>
    <w:p xmlns:wp14="http://schemas.microsoft.com/office/word/2010/wordml" w14:paraId="0A0B5397" wp14:textId="77777777">
      <w:r>
        <w:rPr>
          <w:rStyle w:val="Normal"/>
        </w:rPr>
        <w:t xml:space="preserve">For a brief moment, the Noodles thought their luck was changing. They spent days on set, dressed in ill-fitting tweed suits as the film’s director asked them all sorts of questions: “Did people really slip on noodles in the factory? How many folks exactly were running for the lavatory at once?” etc. It dawned on Sir Nigel that the movie was not going to flatter their legacy—especially when he overheard the lead actor (a keen-faced comedian famed for pratfalls) joke that he might wear a toilet seat around his neck in one scene “to get into character as a Noodle executive.” Nigel’s protests to the producer that this was all in poor taste were met with hearty laughter. Norbert, on the other hand, rather enjoyed the attention and found himself tutoring a pretty young starlet on how to “speak posh” for her role as a fictional Lady Noodle. The starlet, </w:t>
      </w:r>
      <w:r>
        <w:rPr>
          <w:b/>
          <w:bCs/>
          <w:rStyle w:val="Normal"/>
        </w:rPr>
        <w:t xml:space="preserve">Clarissa Cushing</w:t>
      </w:r>
      <w:r>
        <w:rPr>
          <w:rStyle w:val="Normal"/>
        </w:rPr>
        <w:t xml:space="preserve">, with her platinum blonde hair and lofty airs, took a liking to Norbert’s gentle manners. For a few sunny weeks, Norbert moved in glamorous circles, albeit as a novelty—attending poolside parties where he’d overhear gossip like, “Oh, darling, </w:t>
      </w:r>
      <w:r>
        <w:rPr>
          <w:i/>
          <w:iCs/>
          <w:rStyle w:val="Normal"/>
        </w:rPr>
        <w:t xml:space="preserve">do</w:t>
      </w:r>
      <w:r>
        <w:rPr>
          <w:rStyle w:val="Normal"/>
        </w:rPr>
        <w:t xml:space="preserve"> tell the one about the poisoned noodles again!” He laughed along, though each joke at his family’s expense stabbed at his pride.</w:t>
      </w:r>
    </w:p>
    <w:p xmlns:wp14="http://schemas.microsoft.com/office/word/2010/wordml" w14:paraId="755044F6" wp14:textId="77777777">
      <w:r>
        <w:rPr>
          <w:rStyle w:val="Normal"/>
        </w:rPr>
        <w:t xml:space="preserve">In the end, Hollywood proved yet another illusion. </w:t>
      </w:r>
      <w:r>
        <w:rPr>
          <w:i/>
          <w:iCs/>
          <w:rStyle w:val="Normal"/>
        </w:rPr>
        <w:t xml:space="preserve">“The Noodle Incident”</w:t>
      </w:r>
      <w:r>
        <w:rPr>
          <w:rStyle w:val="Normal"/>
        </w:rPr>
        <w:t xml:space="preserve"> fizzled in development hell and was never completed—Mack Marconi’s studio went bankrupt after their big musical spectacular flopped. The brothers’ Hollywood contacts evaporated overnight. Clarissa Cushing shed her temporary British accent and stopped returning Norbert’s calls. When Norbert wandered the studio lot one last time, he found the film’s unfinished reel had been repurposed as streamers for a producer’s retirement party. It seemed the world was content to forget the Noodles once again.</w:t>
      </w:r>
    </w:p>
    <w:p xmlns:wp14="http://schemas.microsoft.com/office/word/2010/wordml" w14:paraId="05CE72C7" wp14:textId="77777777">
      <w:r>
        <w:rPr>
          <w:rStyle w:val="Normal"/>
        </w:rPr>
        <w:t xml:space="preserve">Low on funds and prospects, Nigel and Norbert drifted east to </w:t>
      </w:r>
      <w:r>
        <w:rPr>
          <w:b/>
          <w:bCs/>
          <w:rStyle w:val="Normal"/>
        </w:rPr>
        <w:t xml:space="preserve">Las Vegas</w:t>
      </w:r>
      <w:r>
        <w:rPr>
          <w:rStyle w:val="Normal"/>
        </w:rPr>
        <w:t xml:space="preserve">. By the late 1950s, Vegas was booming, a glittering oasis where fortunes changed hands with the turn of a card—an enticing prospect for two men who had nothing left to lose but a handful of dollars and their dubious reputations. The brothers reinvented themselves yet again. Sir Nigel styled himself as an "English gentleman gambler," complete with a monocle procured from a pawn shop, while Norbert played the genial sidekick, always ready to light a cigar or laugh at the boss’s jokes. In truth, neither had much aptitude for gambling. Nigel was too impulsive (and possibly the only blackjack player in Vegas who believed wearing a monocle improved his luck), and Norbert was too nervous (his poker face was more of a poker grimace). They lost what little money they had almost immediately.</w:t>
      </w:r>
    </w:p>
    <w:p xmlns:wp14="http://schemas.microsoft.com/office/word/2010/wordml" w14:paraId="5D7C0F20" wp14:textId="77777777">
      <w:r>
        <w:rPr>
          <w:rStyle w:val="Normal"/>
        </w:rPr>
        <w:t xml:space="preserve">But Vegas is a city of chance encounters. It was at the bar of the Golden Nugget casino, after a disastrous evening at the roulette wheel, that the Noodle brothers first heard the name </w:t>
      </w:r>
      <w:r>
        <w:rPr>
          <w:b/>
          <w:bCs/>
          <w:rStyle w:val="Normal"/>
        </w:rPr>
        <w:t xml:space="preserve">Montezuma’s Gold</w:t>
      </w:r>
      <w:r>
        <w:rPr>
          <w:rStyle w:val="Normal"/>
        </w:rPr>
        <w:t xml:space="preserve">. Next to them sat an affable drunk who introduced himself as </w:t>
      </w:r>
      <w:r>
        <w:rPr>
          <w:b/>
          <w:bCs/>
          <w:rStyle w:val="Normal"/>
        </w:rPr>
        <w:t xml:space="preserve">Professor Archibald “Archie” Kincaid</w:t>
      </w:r>
      <w:r>
        <w:rPr>
          <w:rStyle w:val="Normal"/>
        </w:rPr>
        <w:t xml:space="preserve">, an archaeologist of ill repute. Between swigs of bourbon, Professor Kincaid let slip that he was in town seeking funding for an expedition. “City of gold, gentlemen,” he whispered conspiratorially, waving his glass. “Aztec treasures beyond your wildest dreams, hidden in the Mexican desert. Montezuma’s lost hoard! I have a map… well, half of one… oh, the fortune, sirs!” The professor’s eyes gleamed behind his thick glasses.</w:t>
      </w:r>
    </w:p>
    <w:p xmlns:wp14="http://schemas.microsoft.com/office/word/2010/wordml" w14:paraId="59463A10" wp14:textId="77777777">
      <w:r>
        <w:rPr>
          <w:rStyle w:val="Normal"/>
        </w:rPr>
        <w:t xml:space="preserve">Nigel and Norbert leaned in, both keenly aware this could be their last chance to reclaim wealth. Gold! Treasures! It sounded far better than their current plan of trying to get rich at the baccarat table. They were about to pepper Kincaid with questions when a new voice joined the conversation with a confident chuckle.</w:t>
      </w:r>
    </w:p>
    <w:p xmlns:wp14="http://schemas.microsoft.com/office/word/2010/wordml" w14:paraId="778A758C" wp14:textId="77777777">
      <w:r>
        <w:rPr>
          <w:rStyle w:val="Normal"/>
        </w:rPr>
        <w:t xml:space="preserve">“Now, now, Archie, don’t go giving away all our secrets.” The newcomer clapped a hand on Professor Kincaid’s shoulder. He was tall, tanned, and wore a white linen suit despite the seedy bar environs. A pencil moustache graced his upper lip, and a sly smile played on his face. “</w:t>
      </w:r>
      <w:r>
        <w:rPr>
          <w:b/>
          <w:bCs/>
          <w:rStyle w:val="Normal"/>
        </w:rPr>
        <w:t xml:space="preserve">Rowan Mallon</w:t>
      </w:r>
      <w:r>
        <w:rPr>
          <w:rStyle w:val="Normal"/>
        </w:rPr>
        <w:t xml:space="preserve">, at your service,” he introduced himself, tipping his Panama hat. The name rang only the faintest of bells for the Noodle brothers, but in certain circles it was spoken with equal parts admiration and caution. Rowan Mallon was a celebrated adventurer-playboy, known for hunting treasure—and for ensuring he got the lion’s share of any spoils. He had a reputation for </w:t>
      </w:r>
      <w:r>
        <w:rPr>
          <w:b/>
          <w:bCs/>
          <w:rStyle w:val="Normal"/>
        </w:rPr>
        <w:t xml:space="preserve">charming investors</w:t>
      </w:r>
      <w:r>
        <w:rPr>
          <w:rStyle w:val="Normal"/>
        </w:rPr>
        <w:t xml:space="preserve"> to fund his daring expeditions, delivering just enough returns to keep himself rich and his backers hopeful.</w:t>
      </w:r>
    </w:p>
    <w:p xmlns:wp14="http://schemas.microsoft.com/office/word/2010/wordml" w14:paraId="35800C14" wp14:textId="77777777">
      <w:r>
        <w:rPr>
          <w:rStyle w:val="Normal"/>
        </w:rPr>
        <w:t xml:space="preserve">Rowan sized up Sir Nigel and Norbert in one sharp glance: two over-the-hill aristocrats with desperation written in every crease of their suits. Exactly the kind of fools, Nigel would later reflect bitterly, that Rowan could smell a mile away. “I couldn’t help overhearing,” Rowan purred in a refined accent that made Nigel bristle with envy. “Montezuma’s Gold, you say? As it happens, Professor Kincaid and I are organizing an expedition to find that very treasure. We leave in a fortnight. We still have room for </w:t>
      </w:r>
      <w:r>
        <w:rPr>
          <w:i/>
          <w:iCs/>
          <w:rStyle w:val="Normal"/>
        </w:rPr>
        <w:t xml:space="preserve">special partners</w:t>
      </w:r>
      <w:r>
        <w:rPr>
          <w:rStyle w:val="Normal"/>
        </w:rPr>
        <w:t xml:space="preserve">, shall we say, who contribute to the venture.” Rowan motioned to the bartender, who promptly refilled all their drinks as if by magic.</w:t>
      </w:r>
    </w:p>
    <w:p xmlns:wp14="http://schemas.microsoft.com/office/word/2010/wordml" w14:paraId="2EA362E6" wp14:textId="77777777">
      <w:r>
        <w:rPr>
          <w:rStyle w:val="Normal"/>
        </w:rPr>
        <w:t xml:space="preserve">The next hours passed in a golden blur. Rowan Mallon proved </w:t>
      </w:r>
      <w:r>
        <w:rPr>
          <w:b/>
          <w:bCs/>
          <w:rStyle w:val="Normal"/>
        </w:rPr>
        <w:t xml:space="preserve">magnetically persuasive</w:t>
      </w:r>
      <w:r>
        <w:rPr>
          <w:rStyle w:val="Normal"/>
        </w:rPr>
        <w:t xml:space="preserve">. He regaled the brothers with tales of his past triumphs: a sunken Spanish galleon raised off Cuba yielding chests of silver; a Burmese ruby mine “acquired” from bandits; a lost city in the Amazon he claimed to have mapped (curiously, he provided no proof of that one). Each story made Nigel and Norbert’s eyes shine brighter. Rowan spoke of Montezuma’s treasure as the grandest prize of all—a treasure that had eluded adventurers for centuries. But he was certain that with the professor’s half-map and some intuitive Mallon luck, he’d be the one to finally unearth it.</w:t>
      </w:r>
    </w:p>
    <w:p xmlns:wp14="http://schemas.microsoft.com/office/word/2010/wordml" w14:paraId="632C396C" wp14:textId="77777777">
      <w:r>
        <w:rPr>
          <w:rStyle w:val="Normal"/>
        </w:rPr>
        <w:t xml:space="preserve">When Nigel hesitated, mumbling about their limited funds, Rowan flashed a disarming smile. “My dear Sir Nigel, I’m not asking for charity. Consider it an </w:t>
      </w:r>
      <w:r>
        <w:rPr>
          <w:b/>
          <w:bCs/>
          <w:rStyle w:val="Normal"/>
        </w:rPr>
        <w:t xml:space="preserve">investment</w:t>
      </w:r>
      <w:r>
        <w:rPr>
          <w:rStyle w:val="Normal"/>
        </w:rPr>
        <w:t xml:space="preserve">. I daresay the Noodle fortune won’t be in limbo for long once we strike gold.” At the mention of the Noodle fortune (an empire now deceased, though Rowan spoke as if it were only dormant), Nigel puffed up slightly, pride kindled. How gratifying it was to be courted as a man of means again! Norbert, meanwhile, had already drunk the Kool-Aid (or rather, the bourbon); he grasped Rowan’s hand fervently and slurred, “We’re in—count us in! To Montezuma’s gold and the Noodle Brothers’ return to glory!”</w:t>
      </w:r>
    </w:p>
    <w:p xmlns:wp14="http://schemas.microsoft.com/office/word/2010/wordml" w14:paraId="1701970C" wp14:textId="77777777">
      <w:r>
        <w:rPr>
          <w:rStyle w:val="Normal"/>
        </w:rPr>
        <w:t xml:space="preserve">And so, with barely a sober second thought, Sir Nigel and Norbert Noodle threw their lot in with Rowan Mallon’s Montezuma Expedition. They handed over the last of their cash reserves—along with the deed to a small plot of land in Dublin that miraculously hadn’t been seized (Nigel liked to call it their “reserve estate,” though it was in fact a derelict warehouse by the Liffey). Rowan accepted these contributions graciously, even as Professor Kincaid drooled at the mention of gold.</w:t>
      </w:r>
    </w:p>
    <w:p xmlns:wp14="http://schemas.microsoft.com/office/word/2010/wordml" w14:paraId="236C5515" wp14:textId="77777777">
      <w:r>
        <w:rPr>
          <w:rStyle w:val="Normal"/>
        </w:rPr>
        <w:t xml:space="preserve">Two weeks later, the brothers found themselves bouncing along in the back of a rickety truck deep in the Mexican desert, wondering if perhaps they should have asked a few more questions back in Vegas. The expedition was, to put it kindly, </w:t>
      </w:r>
      <w:r>
        <w:rPr>
          <w:b/>
          <w:bCs/>
          <w:rStyle w:val="Normal"/>
        </w:rPr>
        <w:t xml:space="preserve">ill-prepared, ill-advised, and ill-fated from the start</w:t>
      </w:r>
      <w:r>
        <w:rPr>
          <w:rStyle w:val="Normal"/>
        </w:rPr>
        <w:t xml:space="preserve">. Rowan Mallon had set up a base camp near what looked like the remains of an ancient step-pyramid. The term “camp” might have been too generous; it was little more than a cluster of canvas tents flapping in the hot wind. The promised team of seasoned diggers and experts turned out to be a motley crew of three: Kincaid (already sunburnt tomato-red, fanning himself with his hat), a taciturn local guide named </w:t>
      </w:r>
      <w:r>
        <w:rPr>
          <w:b/>
          <w:bCs/>
          <w:rStyle w:val="Normal"/>
        </w:rPr>
        <w:t xml:space="preserve">Hector</w:t>
      </w:r>
      <w:r>
        <w:rPr>
          <w:rStyle w:val="Normal"/>
        </w:rPr>
        <w:t xml:space="preserve"> who spoke minimal English but rolled excellent cigarettes, and a heavily freckled young woman introduced as </w:t>
      </w:r>
      <w:r>
        <w:rPr>
          <w:b/>
          <w:bCs/>
          <w:rStyle w:val="Normal"/>
        </w:rPr>
        <w:t xml:space="preserve">Polly Peabody</w:t>
      </w:r>
      <w:r>
        <w:rPr>
          <w:rStyle w:val="Normal"/>
        </w:rPr>
        <w:t xml:space="preserve">, an anthropology grad student who seemed to be perpetually on the verge of heatstroke.</w:t>
      </w:r>
    </w:p>
    <w:p xmlns:wp14="http://schemas.microsoft.com/office/word/2010/wordml" w14:paraId="68F83CA9" wp14:textId="77777777">
      <w:r>
        <w:rPr>
          <w:rStyle w:val="Normal"/>
        </w:rPr>
        <w:t xml:space="preserve">Sir Nigel and Norbert stepped out of the truck in full desert attire that they’d purchased second-hand in Vegas: pith helmets, khaki jackets, and sturdy boots. Unfortunately, they also insisted on wearing </w:t>
      </w:r>
      <w:r>
        <w:rPr>
          <w:b/>
          <w:bCs/>
          <w:rStyle w:val="Normal"/>
        </w:rPr>
        <w:t xml:space="preserve">cravats</w:t>
      </w:r>
      <w:r>
        <w:rPr>
          <w:rStyle w:val="Normal"/>
        </w:rPr>
        <w:t xml:space="preserve"> (Nigel wouldn’t abandon all sense of decorum, even in the wilds), which meant by noon each day they were choking and sweat-drenched. To make matters worse, Rowan had “economized” on supplies. The water canteens tasted faintly of tequila (perhaps recycled from a previous escapade), the food rations mainly consisted of baked beans and – with painful irony – dried instant noodles. Even the toilet paper was of dubious origin: coarse, greenish rolls that Rowan cheerfully explained were made from cactus fiber by a local factory. “Surprisingly absorbent, you know, don’t look so worried!” he told the brothers, who exchanged nauseated glances.</w:t>
      </w:r>
    </w:p>
    <w:p xmlns:wp14="http://schemas.microsoft.com/office/word/2010/wordml" w14:paraId="3091724F" wp14:textId="77777777">
      <w:r>
        <w:rPr>
          <w:rStyle w:val="Normal"/>
        </w:rPr>
        <w:t xml:space="preserve">For a week the team scoured the area, guided by Professor Kincaid’s half-map (which resembled a treasure map from a child’s pirate story and was later revealed to be just that – Kincaid, in a drunken haze, had brought the wrong parchment). Needless to say, </w:t>
      </w:r>
      <w:r>
        <w:rPr>
          <w:b/>
          <w:bCs/>
          <w:rStyle w:val="Normal"/>
        </w:rPr>
        <w:t xml:space="preserve">no treasure materialized</w:t>
      </w:r>
      <w:r>
        <w:rPr>
          <w:rStyle w:val="Normal"/>
        </w:rPr>
        <w:t xml:space="preserve">. They did find plenty of sand, scorpions, and an ancient chamber full of bats that sent Norbert screaming back to camp. The only gold they encountered was the blazing sun which relentlessly beat down on them. Tempers grew short. Nigel developed a nasty rash from the cactus-fiber toilet paper and spent days hobbling around bow-legged, cursing under his breath about “infernal sandpaper masquerading as loo roll.” Norbert fared no better; after ill-advisedly sampling a local street vendor’s chili con carne (against Hector’s warning), he was hit with a case of Montezuma’s Revenge so intense that it rivaled the worst of the 1928 Dublin incident. It was </w:t>
      </w:r>
      <w:r>
        <w:rPr>
          <w:b/>
          <w:bCs/>
          <w:rStyle w:val="Normal"/>
        </w:rPr>
        <w:t xml:space="preserve">misery revisited</w:t>
      </w:r>
      <w:r>
        <w:rPr>
          <w:rStyle w:val="Normal"/>
        </w:rPr>
        <w:t xml:space="preserve">: he and Nigel spent bleak hours taking turns dashing behind dunes with the cursed cactus roll in hand, their hopes of fortune literally running through their fingers.</w:t>
      </w:r>
    </w:p>
    <w:p xmlns:wp14="http://schemas.microsoft.com/office/word/2010/wordml" w14:paraId="28C293BA" wp14:textId="77777777">
      <w:r>
        <w:rPr>
          <w:rStyle w:val="Normal"/>
        </w:rPr>
        <w:t xml:space="preserve">Rowan Mallon, curiously, remained in good spirits throughout. He charmed Polly the grad student with heroic tales (entirely fabricated) of his jungle adventures, and at night around the campfire he’d lead sing-alongs as if this were a camping holiday. When it became undeniable that the expedition was a bust, Rowan didn’t seem nearly as distraught as the Noodles expected. In fact, one morning they woke to find Rowan and Hector gone—vanished with the truck, a good chunk of the remaining supplies, and all of the money that had been locked in the camp safe (including Nigel and Norbert’s “investment”). On a cactus spine pinned to Nigel’s empty knapsack fluttered a handwritten note: </w:t>
      </w:r>
      <w:r>
        <w:rPr>
          <w:b/>
          <w:bCs/>
          <w:rStyle w:val="Normal"/>
        </w:rPr>
        <w:t xml:space="preserve">“Awfully sorry, chaps. Had to dash. Something urgent turned up. Best, R.M.”</w:t>
      </w:r>
      <w:r>
        <w:rPr>
          <w:rStyle w:val="Normal"/>
        </w:rPr>
        <w:t xml:space="preserve"> It was a scant consolation that Rowan at least left them that rickety safe, now merely a heavy metal box of broken dreams.</w:t>
      </w:r>
    </w:p>
    <w:p xmlns:wp14="http://schemas.microsoft.com/office/word/2010/wordml" w14:paraId="6397C9F6" wp14:textId="77777777">
      <w:r>
        <w:rPr>
          <w:rStyle w:val="Normal"/>
        </w:rPr>
        <w:t xml:space="preserve">The Noodle brothers were </w:t>
      </w:r>
      <w:r>
        <w:rPr>
          <w:b/>
          <w:bCs/>
          <w:rStyle w:val="Normal"/>
        </w:rPr>
        <w:t xml:space="preserve">livid and devastated</w:t>
      </w:r>
      <w:r>
        <w:rPr>
          <w:rStyle w:val="Normal"/>
        </w:rPr>
        <w:t xml:space="preserve"> in equal measure. They had been well and truly swindled. To survive, they, Kincaid, and Polly had to pay a local goatherd (with Nigel’s remaining cufflinks as currency) to lead them to the nearest village. From there, after much pleading and an embarrassing wire begging Reggie in New York for travel fare, they eventually made it back to civilization. The story of their humiliating escapade leaked to the press—likely through Professor Kincaid, who in a bid to save his own reputation conveniently cast the brothers as the primary buffoons of the tale. Newspapers from London to Los Angeles carried snickering headlines like: </w:t>
      </w:r>
      <w:r>
        <w:rPr>
          <w:b/>
          <w:bCs/>
          <w:rStyle w:val="Normal"/>
        </w:rPr>
        <w:t xml:space="preserve">“Noodle Brothers on a Wild Goose Chase – Return Empty-Handed and Sore-Bottomed.”</w:t>
      </w:r>
      <w:r>
        <w:rPr>
          <w:rStyle w:val="Normal"/>
        </w:rPr>
        <w:t xml:space="preserve"> An American tabloid delightfully dubbed it </w:t>
      </w:r>
      <w:r>
        <w:rPr>
          <w:i/>
          <w:iCs/>
          <w:rStyle w:val="Normal"/>
        </w:rPr>
        <w:t xml:space="preserve">“The Cactus Caper: Montezuma’s Revenge Strikes Back!”</w:t>
      </w:r>
    </w:p>
    <w:p xmlns:wp14="http://schemas.microsoft.com/office/word/2010/wordml" w14:paraId="07969E4E" wp14:textId="77777777">
      <w:r>
        <w:rPr>
          <w:rStyle w:val="Normal"/>
        </w:rPr>
        <w:t xml:space="preserve">For the Noodles, this was the final straw. They had gone in search of a golden jackpot and returned with nothing but </w:t>
      </w:r>
      <w:r>
        <w:rPr>
          <w:b/>
          <w:bCs/>
          <w:rStyle w:val="Normal"/>
        </w:rPr>
        <w:t xml:space="preserve">sunburn, debt, and a farcical story</w:t>
      </w:r>
      <w:r>
        <w:rPr>
          <w:rStyle w:val="Normal"/>
        </w:rPr>
        <w:t xml:space="preserve"> that made them the laughingstock of the international press. If they had had any remaining pride, it was now ground into the desert dust. Back in Dublin (for Dublin was where they retreated—London’s society doors long since barred), the brothers holed up in the very warehouse by the Liffey that Nigel had signed over to Rowan. The deed, as they soon discovered, was worthless now; Rowan must have quietly transferred it off or sold it during a prior jaunt through Ireland. Thus, they were even cheated of the sanctuary they thought was theirs. Instead, they rented a tiny flat above an old bakery in Dublin, surviving on day-old bread and the kindness of a few who pitied them.</w:t>
      </w:r>
    </w:p>
    <w:p xmlns:wp14="http://schemas.microsoft.com/office/word/2010/wordml" w14:paraId="1EB20648" wp14:textId="77777777">
      <w:r>
        <w:rPr>
          <w:rStyle w:val="Normal"/>
        </w:rPr>
        <w:t xml:space="preserve">It was around this time that a certain streaming service—</w:t>
      </w:r>
      <w:r>
        <w:rPr>
          <w:b/>
          <w:bCs/>
          <w:rStyle w:val="Normal"/>
        </w:rPr>
        <w:t xml:space="preserve">Notflix</w:t>
      </w:r>
      <w:r>
        <w:rPr>
          <w:rStyle w:val="Normal"/>
        </w:rPr>
        <w:t xml:space="preserve">—released a cheeky documentary titled </w:t>
      </w:r>
      <w:r>
        <w:rPr>
          <w:i/>
          <w:iCs/>
          <w:rStyle w:val="Normal"/>
        </w:rPr>
        <w:t xml:space="preserve">“The Noodles: The Empire That Brought an Empire to the Toilet.”</w:t>
      </w:r>
      <w:r>
        <w:rPr>
          <w:rStyle w:val="Normal"/>
        </w:rPr>
        <w:t xml:space="preserve"> The filmmaker, clearly with a dark sense of humor, wove archival newsreel clips of the 1928 Toilet Paper Run with animated reenactments of the Noodles’ later misadventures (the cactus fiasco was depicted with gleeful exaggeration). Sir Nigel was portrayed by an actor far more dignified than he deserved, and Norbert by a bumbling comedian who looked oddly like a lost puppy. The documentary painted them as </w:t>
      </w:r>
      <w:r>
        <w:rPr>
          <w:b/>
          <w:bCs/>
          <w:rStyle w:val="Normal"/>
        </w:rPr>
        <w:t xml:space="preserve">lovable fools</w:t>
      </w:r>
      <w:r>
        <w:rPr>
          <w:rStyle w:val="Normal"/>
        </w:rPr>
        <w:t xml:space="preserve"> who stumbled through history causing chaos wherever they went, yet somehow always surviving by the skins of their teeth. It became a minor cult hit, especially the scene recreating the chaos at a Dublin grocery: two actors as Nigel and Norbert sledding down an avalanche of toilet rolls. Nigel was mortified by this “hit job,” while Norbert secretly watched it twice and guffawed into his ale each time. He particularly enjoyed the closing line of the documentary, where the narrator wryly intoned: “And so, the Noodle brothers learned that if you live by the noodle, you can die by the noodle—or at least wish you were dead, next to a cactus, in the unforgiving Mexican sun.”</w:t>
      </w:r>
    </w:p>
    <w:p xmlns:wp14="http://schemas.microsoft.com/office/word/2010/wordml" w14:paraId="0A37501D" wp14:textId="77777777">
      <w:pPr>
        <w:pBdr>
          <w:top w:val="single" w:color="auto" w:sz="12"/>
        </w:pBdr>
        <w:spacing w:after="0"/>
      </w:pPr>
    </w:p>
    <w:p xmlns:wp14="http://schemas.microsoft.com/office/word/2010/wordml" w14:paraId="5E1E108D" wp14:textId="77777777">
      <w:r>
        <w:rPr>
          <w:b/>
          <w:bCs/>
          <w:rStyle w:val="Normal"/>
        </w:rPr>
        <w:t xml:space="preserve">Suspects with a Smile</w:t>
      </w:r>
    </w:p>
    <w:p xmlns:wp14="http://schemas.microsoft.com/office/word/2010/wordml" w14:paraId="47A4E06A" wp14:textId="77777777">
      <w:r>
        <w:rPr>
          <w:rStyle w:val="Normal"/>
        </w:rPr>
        <w:t xml:space="preserve">Now, years later, on that grey January day, the brothers stood at Mallon Hall, all these memories swirling as a potent cocktail of regret and dark humor. You see, Rowan Mallon’s sudden death had been announced only a week prior. The news came as a shock (Rowan always seemed larger than life, the sort who might get bitten by a cobra and come out smiling). Some said he'd perished in a freak accident, others whispered it was foul play. In any case, a gathering of his associates, family, and, importantly, </w:t>
      </w:r>
      <w:r>
        <w:rPr>
          <w:b/>
          <w:bCs/>
          <w:rStyle w:val="Normal"/>
        </w:rPr>
        <w:t xml:space="preserve">creditors</w:t>
      </w:r>
      <w:r>
        <w:rPr>
          <w:rStyle w:val="Normal"/>
        </w:rPr>
        <w:t xml:space="preserve"> and “business partners” had been called to hear the reading of his will. Nigel and Norbert received their invitation via a curt telegram – likely because Rowan had left behind a tangled web of promises and deals. Among those, the brothers knew, was their own purported claim. Nigel still had a letter Rowan wrote after the expedition fiasco, perhaps out of guilt or simply as a stalling tactic, stating that </w:t>
      </w:r>
      <w:r>
        <w:rPr>
          <w:i/>
          <w:iCs/>
          <w:rStyle w:val="Normal"/>
        </w:rPr>
        <w:t xml:space="preserve">“in the event of my demise, I hereby ensure the Noodle Brothers receive a compensatory share of any fortunes recovered.”</w:t>
      </w:r>
      <w:r>
        <w:rPr>
          <w:rStyle w:val="Normal"/>
        </w:rPr>
        <w:t xml:space="preserve"> A vague promise, certainly not a legal contract, but enough for the ever-hopeful Noodles to clutch as an entrée into Mallon Hall today.</w:t>
      </w:r>
    </w:p>
    <w:p xmlns:wp14="http://schemas.microsoft.com/office/word/2010/wordml" w14:paraId="1A834F8C" wp14:textId="77777777">
      <w:r>
        <w:rPr>
          <w:rStyle w:val="Normal"/>
        </w:rPr>
        <w:t xml:space="preserve">The door creaked open, and a butler ushered them into a stately drawing room where a motley assembly was already gathered. Rich mahogany furniture, shelves of leather-bound books, and a crackling fireplace set the scene – rather too dignified for the likes of Nigel and Norbert, who felt suddenly like imposters among the legitimately successful. Norbert gulped and unconsciously tried to suck in his paunch. Nigel twirled his old mustache (freshly dyed to hide the grey) and attempted to look imperious.</w:t>
      </w:r>
    </w:p>
    <w:p xmlns:wp14="http://schemas.microsoft.com/office/word/2010/wordml" w14:paraId="066FC92E" wp14:textId="77777777">
      <w:r>
        <w:rPr>
          <w:rStyle w:val="Normal"/>
        </w:rPr>
        <w:t xml:space="preserve">Within moments, they spotted familiar faces – or rather, faces one wouldn’t forget easily from times past. By the fireplace stood </w:t>
      </w:r>
      <w:r>
        <w:rPr>
          <w:b/>
          <w:bCs/>
          <w:rStyle w:val="Normal"/>
        </w:rPr>
        <w:t xml:space="preserve">Clarissa Cushing</w:t>
      </w:r>
      <w:r>
        <w:rPr>
          <w:rStyle w:val="Normal"/>
        </w:rPr>
        <w:t xml:space="preserve">, the one-time Hollywood starlet, now matured into a grand dame with a string of pearls and a martini in hand. She raised an eyebrow on seeing Norbert, then gave a faint, amused nod of recognition. Reclining in a leather armchair was none other than </w:t>
      </w:r>
      <w:r>
        <w:rPr>
          <w:b/>
          <w:bCs/>
          <w:rStyle w:val="Normal"/>
        </w:rPr>
        <w:t xml:space="preserve">Clarence McFlush</w:t>
      </w:r>
      <w:r>
        <w:rPr>
          <w:rStyle w:val="Normal"/>
        </w:rPr>
        <w:t xml:space="preserve"> – surprisingly spry for a man of his advanced years, the old Toilet Paper King had apparently also been entangled with Rowan’s ventures (one could only imagine what deals those two could cook up). McFlush sneered at the Noodles with the superior air of a man whose fortune never faltered. In a corner, flipping through a document, was </w:t>
      </w:r>
      <w:r>
        <w:rPr>
          <w:b/>
          <w:bCs/>
          <w:rStyle w:val="Normal"/>
        </w:rPr>
        <w:t xml:space="preserve">Professor Archie Kincaid</w:t>
      </w:r>
      <w:r>
        <w:rPr>
          <w:rStyle w:val="Normal"/>
        </w:rPr>
        <w:t xml:space="preserve"> – yes, the very archaeologist from Vegas, currently avoiding eye contact with the brothers by hiding behind a potted fern. Across from him, giving him a rather icy stare, was a woman in expedition gear – that must be </w:t>
      </w:r>
      <w:r>
        <w:rPr>
          <w:b/>
          <w:bCs/>
          <w:rStyle w:val="Normal"/>
        </w:rPr>
        <w:t xml:space="preserve">Polly Peabody</w:t>
      </w:r>
      <w:r>
        <w:rPr>
          <w:rStyle w:val="Normal"/>
        </w:rPr>
        <w:t xml:space="preserve">, perhaps now a full-fledged archaeologist and clearly not over Kincaid’s incompetence. By the window, whispering to each other, were two gentlemen the brothers didn’t immediately recognize: one was introduced to them as </w:t>
      </w:r>
      <w:r>
        <w:rPr>
          <w:b/>
          <w:bCs/>
          <w:rStyle w:val="Normal"/>
        </w:rPr>
        <w:t xml:space="preserve">Inspector Theodore Blunt</w:t>
      </w:r>
      <w:r>
        <w:rPr>
          <w:rStyle w:val="Normal"/>
        </w:rPr>
        <w:t xml:space="preserve">, a detective friend of Rowan’s (and perhaps now an investigator of Rowan’s death), the other a distinguished older man in a tweed suit, introduced as </w:t>
      </w:r>
      <w:r>
        <w:rPr>
          <w:b/>
          <w:bCs/>
          <w:rStyle w:val="Normal"/>
        </w:rPr>
        <w:t xml:space="preserve">Hugh Dunnit</w:t>
      </w:r>
      <w:r>
        <w:rPr>
          <w:rStyle w:val="Normal"/>
        </w:rPr>
        <w:t xml:space="preserve">, the very author chronicling these events and Rowan’s exploits. Dunnit greeted the Noodles with courteous professionalism, but Nigel couldn’t shake the feeling that behind Dunnit’s polite smile was the curiosity of a man sizing up suspects for a scandalous story.</w:t>
      </w:r>
    </w:p>
    <w:p xmlns:wp14="http://schemas.microsoft.com/office/word/2010/wordml" w14:paraId="56298B70" wp14:textId="77777777">
      <w:r>
        <w:rPr>
          <w:rStyle w:val="Normal"/>
        </w:rPr>
        <w:t xml:space="preserve">Suspects? The word hung unspoken in the air. For Mallon Hall today felt thick with suspicion. Each person here had some history with Rowan Mallon—some mix of admiration and resentment, partnership and betrayal. The Noodle brothers themselves certainly had their grievances. As they took their place in this rogues’ gallery, Nigel and Norbert exchanged a look. That old Mallon scoundrel had left them in the lurch and robbed them blind; no question they’d cursed his name for years. But… would they ever have actually harmed him? Nigel fidgeted with the rolled-up letter in his breast pocket. Norbert wiped a bead of sweat from his brow.</w:t>
      </w:r>
    </w:p>
    <w:p xmlns:wp14="http://schemas.microsoft.com/office/word/2010/wordml" w14:paraId="0019DC0A" wp14:textId="77777777">
      <w:r>
        <w:rPr>
          <w:rStyle w:val="Normal"/>
        </w:rPr>
        <w:t xml:space="preserve">Third-person omniscient though our narration may be, it’s coy about certain things: perhaps it knows, perhaps it merely suspects, but it leaves room for doubt. Did a thought cross Sir Nigel’s mind, on one of those dark impoverished nights, that the world would be better off with Rowan Mallon gone—and that maybe, just maybe, he should hasten that along? Possibly. Did Norbert, in a drunken stupor after watching the Notflix documentary that lampooned them, mutter that he’d “wring Rowan’s neck if I ever get the chance”? Witnesses might recall such a statement. The brothers shared between them a mix of </w:t>
      </w:r>
      <w:r>
        <w:rPr>
          <w:b/>
          <w:bCs/>
          <w:rStyle w:val="Normal"/>
        </w:rPr>
        <w:t xml:space="preserve">lingering anger and opportunistic hope</w:t>
      </w:r>
      <w:r>
        <w:rPr>
          <w:rStyle w:val="Normal"/>
        </w:rPr>
        <w:t xml:space="preserve"> regarding Rowan. A dangerous mix, to be sure.</w:t>
      </w:r>
    </w:p>
    <w:p xmlns:wp14="http://schemas.microsoft.com/office/word/2010/wordml" w14:paraId="3EA1D082" wp14:textId="77777777">
      <w:r>
        <w:rPr>
          <w:rStyle w:val="Normal"/>
        </w:rPr>
        <w:t xml:space="preserve">Nonetheless, as the executor cleared his throat to begin the reading of the will, the Noodle brothers outwardly presented nothing but eager, if anxious, faces. In their imaginations, they were already counting off the riches that might soon be theirs (castles rebuilt, noodle factories reopened—though on that last point one hoped they had learned enough to refrain).</w:t>
      </w:r>
    </w:p>
    <w:p xmlns:wp14="http://schemas.microsoft.com/office/word/2010/wordml" w14:paraId="2C8BF229" wp14:textId="77777777">
      <w:r>
        <w:rPr>
          <w:rStyle w:val="Normal"/>
        </w:rPr>
        <w:t xml:space="preserve">Whatever revelations the will would bring, one thing was certain: for good or ill, Nigel and Norbert Noodle would meet it with the same blend of </w:t>
      </w:r>
      <w:r>
        <w:rPr>
          <w:b/>
          <w:bCs/>
          <w:rStyle w:val="Normal"/>
        </w:rPr>
        <w:t xml:space="preserve">foolish optimism, comedic misadventure, and tenacious brotherhood</w:t>
      </w:r>
      <w:r>
        <w:rPr>
          <w:rStyle w:val="Normal"/>
        </w:rPr>
        <w:t xml:space="preserve"> that had seen them through every chapter of their lives.</w:t>
      </w:r>
    </w:p>
    <w:p xmlns:wp14="http://schemas.microsoft.com/office/word/2010/wordml" w14:paraId="027CBC1E" wp14:textId="77777777">
      <w:r>
        <w:rPr>
          <w:rStyle w:val="Normal"/>
        </w:rPr>
        <w:t xml:space="preserve">As the clock on the mantel ticked and the rain pattered against the leaded windows, Sir Nigel allowed himself a tiny smile. However this ended, they had made it here—against all odds, through all absurdity, the Noodle brothers were once again in a room of fine company, with a chance (however slim) at recovering their lost glory. And if fate or someone in this room had indeed done away with Rowan Mallon… well, Nigel mused, perhaps Montezuma’s revenge had finally caught up with that cad in one form or another. In any case, the Noodle brothers intended to seize this moment.</w:t>
      </w:r>
    </w:p>
    <w:p xmlns:wp14="http://schemas.microsoft.com/office/word/2010/wordml" w14:paraId="600F22C7" wp14:textId="77777777">
      <w:r>
        <w:rPr>
          <w:rStyle w:val="Normal"/>
        </w:rPr>
        <w:t xml:space="preserve">“Hope, humour, and humility, old chap,” Norbert whispered to Nigel, repeating a little mantra they’d devised on the walk over (albeit with tongue in cheek, since humility was never Nigel’s strong suit).</w:t>
      </w:r>
    </w:p>
    <w:p xmlns:wp14="http://schemas.microsoft.com/office/word/2010/wordml" w14:paraId="072493C8" wp14:textId="77777777">
      <w:r>
        <w:rPr>
          <w:rStyle w:val="Normal"/>
        </w:rPr>
        <w:t xml:space="preserve">Sir Nigel straightened his back and whispered back, “Yes—though let’s not overdo the humility.”</w:t>
      </w:r>
    </w:p>
    <w:p xmlns:wp14="http://schemas.microsoft.com/office/word/2010/wordml" w14:paraId="13681E8E" wp14:textId="77777777">
      <w:r>
        <w:rPr>
          <w:rStyle w:val="Normal"/>
        </w:rPr>
        <w:t xml:space="preserve">Norbert suppressed a chuckle. And with that, the Noodle brothers turned their full attention to the proceedings, </w:t>
      </w:r>
      <w:r>
        <w:rPr>
          <w:b/>
          <w:bCs/>
          <w:rStyle w:val="Normal"/>
        </w:rPr>
        <w:t xml:space="preserve">oblivious to the suspicious eyes on them</w:t>
      </w:r>
      <w:r>
        <w:rPr>
          <w:rStyle w:val="Normal"/>
        </w:rPr>
        <w:t xml:space="preserve">, ready to find out if their outrageous fortune was finally about to change—or if a new farce was just beginning.</w:t>
      </w:r>
    </w:p>
    <w:p xmlns:wp14="http://schemas.microsoft.com/office/word/2010/wordml" w14:paraId="26A88603" wp14:textId="77777777">
      <w:r>
        <w:rPr>
          <w:rStyle w:val="Normal"/>
        </w:rPr>
        <w:t xml:space="preserve">Thus ends the chronicle of Sir Nigel and Norbert Noodle up to the brink of February 2026: two absurd heroes of their own making, ever teetering between triumph and catastrophe. And as Hugh Dunnit’s pen would later note, when it comes to the Noodle brothers, the truth is often stranger (and far funnier) than fiction… and everyone in the room would do well to keep an eye on them.</w:t>
      </w:r>
    </w:p>
    <w:sectPr>
      <w:pgSz w:w="11906" w:h="16838" w:orient="portrait"/>
      <w:pgMar w:top="1440" w:right="1440" w:bottom="1440" w:left="1440" w:header="708" w:footer="708" w:gutter="0"/>
      <w:pgNumType/>
      <w:docGrid w:linePitch="360"/>
      <w:cols w:num="1"/>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3c2c5353"/>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14:docId w14:val="511E11F3"/>
  <w15:docId w15:val="{724E424D-DA2D-4572-A315-F8D37E6E1A59}"/>
  <w:rsids>
    <w:rsidRoot w:val="069A830F"/>
    <w:rsid w:val="069A830F"/>
    <w:rsid w:val="479B225C"/>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Shade="BF"/>
    </w:rPr>
  </w:style>
  <w:style w:type="character" w:styleId="Heading5Char" w:customStyle="1">
    <w:name w:val="Heading 5 Char"/>
    <w:basedOn w:val="DefaultParagraphFont"/>
    <w:link w:val="Heading5"/>
    <w:uiPriority w:val="9"/>
    <w:rPr>
      <w:rFonts w:eastAsiaTheme="majorEastAsia" w:cstheme="majorBidi"/>
      <w:color w:val="0F4761" w:themeShade="BF"/>
    </w:rPr>
  </w:style>
  <w:style w:type="character" w:styleId="Heading6Char" w:customStyle="1">
    <w:name w:val="Heading 6 Char"/>
    <w:basedOn w:val="DefaultParagraphFont"/>
    <w:link w:val="Heading6"/>
    <w:uiPriority w:val="9"/>
    <w:rPr>
      <w:rFonts w:eastAsiaTheme="majorEastAsia" w:cstheme="majorBidi"/>
      <w:i/>
      <w:iCs/>
      <w:color w:val="595959" w:themeTint="A6"/>
    </w:rPr>
  </w:style>
  <w:style w:type="character" w:styleId="Heading7Char" w:customStyle="1">
    <w:name w:val="Heading 7 Char"/>
    <w:basedOn w:val="DefaultParagraphFont"/>
    <w:link w:val="Heading7"/>
    <w:uiPriority w:val="9"/>
    <w:rPr>
      <w:rFonts w:eastAsiaTheme="majorEastAsia" w:cstheme="majorBidi"/>
      <w:color w:val="595959" w:themeTint="A6"/>
    </w:rPr>
  </w:style>
  <w:style w:type="character" w:styleId="Heading8Char" w:customStyle="1">
    <w:name w:val="Heading 8 Char"/>
    <w:basedOn w:val="DefaultParagraphFont"/>
    <w:link w:val="Heading8"/>
    <w:uiPriority w:val="9"/>
    <w:rPr>
      <w:rFonts w:eastAsiaTheme="majorEastAsia" w:cstheme="majorBidi"/>
      <w:i/>
      <w:iCs/>
      <w:color w:val="272727" w:themeTint="D8"/>
    </w:rPr>
  </w:style>
  <w:style w:type="character" w:styleId="Heading9Char" w:customStyle="1">
    <w:name w:val="Heading 9 Char"/>
    <w:basedOn w:val="DefaultParagraphFont"/>
    <w:link w:val="Heading9"/>
    <w:uiPriority w:val="9"/>
    <w:rPr>
      <w:rFonts w:eastAsiaTheme="majorEastAsia" w:cstheme="majorBidi"/>
      <w:color w:val="272727"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Tint="A6"/>
      <w:spacing w:val="15"/>
      <w:sz w:val="28"/>
      <w:szCs w:val="28"/>
    </w:rPr>
  </w:style>
  <w:style w:type="character" w:styleId="IntenseEmphasis">
    <w:name w:val="Intense Emphasis"/>
    <w:basedOn w:val="DefaultParagraphFont"/>
    <w:uiPriority w:val="21"/>
    <w:qFormat/>
    <w:rPr>
      <w:i/>
      <w:iCs/>
      <w:color w:val="0F4761" w:themeShade="BF"/>
    </w:rPr>
  </w:style>
  <w:style w:type="character" w:styleId="QuoteChar" w:customStyle="1">
    <w:name w:val="Quote Char"/>
    <w:basedOn w:val="DefaultParagraphFont"/>
    <w:link w:val="Quote"/>
    <w:uiPriority w:val="29"/>
    <w:rPr>
      <w:i/>
      <w:iCs/>
      <w:color w:val="404040" w:themeTint="BF"/>
    </w:rPr>
  </w:style>
  <w:style w:type="paragraph" w:styleId="Quote">
    <w:name w:val="Quote"/>
    <w:basedOn w:val="Normal"/>
    <w:next w:val="Normal"/>
    <w:link w:val="QuoteChar"/>
    <w:uiPriority w:val="29"/>
    <w:qFormat/>
    <w:pPr>
      <w:spacing w:before="160"/>
      <w:jc w:val="center"/>
    </w:pPr>
    <w:rPr>
      <w:i/>
      <w:iCs/>
      <w:color w:val="404040" w:themeTint="BF"/>
    </w:rPr>
  </w:style>
  <w:style w:type="character" w:styleId="IntenseQuoteChar" w:customStyle="1">
    <w:name w:val="Intense Quote Char"/>
    <w:basedOn w:val="DefaultParagraphFont"/>
    <w:link w:val="IntenseQuote"/>
    <w:uiPriority w:val="30"/>
    <w:rPr>
      <w:i/>
      <w:iCs/>
      <w:color w:val="0F4761" w:themeShade="BF"/>
    </w:rPr>
  </w:style>
  <w:style w:type="paragraph" w:styleId="IntenseQuote">
    <w:name w:val="Intense Quote"/>
    <w:basedOn w:val="Normal"/>
    <w:next w:val="Normal"/>
    <w:link w:val="IntenseQuoteChar"/>
    <w:uiPriority w:val="30"/>
    <w:qFormat/>
    <w:pPr>
      <w:pBdr>
        <w:top w:val="single" w:color="0F4761" w:themeShade="BF" w:sz="4" w:space="10"/>
        <w:bottom w:val="single" w:color="0F4761" w:themeShade="BF" w:sz="4" w:space="10"/>
      </w:pBdr>
      <w:spacing w:before="360" w:after="360"/>
      <w:ind w:left="864" w:right="864"/>
      <w:jc w:val="center"/>
    </w:pPr>
    <w:rPr>
      <w:i/>
      <w:iCs/>
      <w:color w:val="0F4761" w:themeShade="BF"/>
    </w:rPr>
  </w:style>
  <w:style w:type="character" w:styleId="IntenseReference">
    <w:name w:val="Intense Reference"/>
    <w:basedOn w:val="DefaultParagraphFont"/>
    <w:uiPriority w:val="32"/>
    <w:qFormat/>
    <w:rPr>
      <w:b/>
      <w:bCs/>
      <w:smallCaps/>
      <w:color w:val="0F476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4-Accent1" mc:Ignorable="w14">
    <w:name xmlns:w="http://schemas.openxmlformats.org/wordprocessingml/2006/main" w:val="Grid Table 4 Accent 1"/>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9CC2E5" w:themeTint="99" w:sz="4" w:space="0"/>
        <w:left w:val="single" w:color="9CC2E5" w:themeTint="99" w:sz="4" w:space="0"/>
        <w:bottom w:val="single" w:color="9CC2E5" w:themeTint="99" w:sz="4" w:space="0"/>
        <w:right w:val="single" w:color="9CC2E5" w:themeTint="99" w:sz="4" w:space="0"/>
        <w:insideH w:val="single" w:color="9CC2E5" w:themeTint="99" w:sz="4" w:space="0"/>
        <w:insideV w:val="single" w:color="9CC2E5" w:themeTint="99" w:sz="4" w:space="0"/>
      </w:tblBorders>
      <w:tblCellMar>
        <w:top w:w="0" w:type="dxa"/>
        <w:left w:w="108" w:type="dxa"/>
        <w:bottom w:w="0" w:type="dxa"/>
        <w:right w:w="108" w:type="dxa"/>
      </w:tblCellMar>
    </w:tblPr>
    <w:tblStylePr xmlns:w="http://schemas.openxmlformats.org/wordprocessingml/2006/main" w:type="firstRow">
      <w:rPr>
        <w:b/>
        <w:bCs/>
      </w:rPr>
      <w:tblPr/>
      <w:tcPr>
        <w:tcBorders>
          <w:top w:val="single" w:color="5B9BD5" w:sz="4" w:space="0"/>
          <w:left w:val="single" w:color="5B9BD5" w:sz="4" w:space="0"/>
          <w:bottom w:val="single" w:color="5B9BD5" w:sz="4" w:space="0"/>
          <w:right w:val="single" w:color="5B9BD5" w:sz="4" w:space="0"/>
          <w:insideH w:val="nil"/>
          <w:insideV w:val="nil"/>
        </w:tcBorders>
        <w:shd w:val="clear" w:color="auto" w:fill="5B9BD5" w:themeFill="accent1"/>
      </w:tcPr>
    </w:tblStylePr>
    <w:tblStylePr xmlns:w="http://schemas.openxmlformats.org/wordprocessingml/2006/main" w:type="lastRow">
      <w:rPr>
        <w:b/>
        <w:bCs/>
      </w:rPr>
      <w:tblPr/>
      <w:tcPr>
        <w:tcBorders>
          <w:top w:val="double" w:color="5B9BD5"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DEEAF6" w:themeFill="accent1" w:themeFillTint="33"/>
      </w:tcPr>
    </w:tblStylePr>
    <w:tblStylePr xmlns:w="http://schemas.openxmlformats.org/wordprocessingml/2006/main" w:type="band1Horz">
      <w:tblPr/>
      <w:tcPr>
        <w:shd w:val="clear" w:color="auto" w:fill="DEEAF6" w:themeFill="accent1" w:themeFillTint="33"/>
      </w:tcPr>
    </w:tblStyle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Code">
    <w:name w:val="Code"/>
    <w:basedOn w:val="Normal"/>
    <w:next w:val="Normal"/>
    <w:link w:val="QuoteChar"/>
    <w:uiPriority w:val="35"/>
    <w:qFormat/>
    <w:pPr>
      <w:spacing w:before="160"/>
      <w:jc w:val="left"/>
      <w:contextualSpacing xmlns:w="http://schemas.openxmlformats.org/wordprocessingml/2006/main"/>
    </w:pPr>
    <w:rPr>
      <w:i/>
      <w:iCs/>
      <w:color w:val="404040" w:themeTint="BF"/>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4" /></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Document</dc:title>
  <dc:creator>Un-named</dc:creator>
  <lastModifiedBy>Tom Mallon</lastModifiedBy>
  <revision>2</revision>
  <dcterms:created xsi:type="dcterms:W3CDTF">2026-01-27T20:31:41.2260000Z</dcterms:created>
  <dcterms:modified xsi:type="dcterms:W3CDTF">2026-01-27T20:35:05.8571974Z</dcterms:modified>
</coreProperties>
</file>

<file path=docProps/custom.xml><?xml version="1.0" encoding="utf-8"?>
<Properties xmlns="http://schemas.openxmlformats.org/officeDocument/2006/custom-properties" xmlns:vt="http://schemas.openxmlformats.org/officeDocument/2006/docPropsVTypes"/>
</file>