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62887C8" wp14:paraId="1DD50EA0" wp14:textId="303EF348">
      <w:pPr>
        <w:pStyle w:val="Heading2"/>
        <w:spacing w:before="261" w:beforeAutospacing="off" w:after="261" w:afterAutospacing="off" w:line="300" w:lineRule="auto"/>
        <w:jc w:val="left"/>
      </w:pPr>
      <w:r w:rsidRPr="262887C8" w:rsidR="677C5CA5">
        <w:rPr>
          <w:rFonts w:ascii="Segoe UI" w:hAnsi="Segoe UI" w:eastAsia="Segoe UI" w:cs="Segoe UI"/>
          <w:b w:val="1"/>
          <w:bCs w:val="1"/>
          <w:noProof w:val="0"/>
          <w:sz w:val="31"/>
          <w:szCs w:val="31"/>
          <w:lang w:val="en-GB"/>
        </w:rPr>
        <w:t>FAQ: Davina – Hold’em or Fold’em</w:t>
      </w:r>
    </w:p>
    <w:p xmlns:wp14="http://schemas.microsoft.com/office/word/2010/wordml" w:rsidP="262887C8" wp14:paraId="3AD646F7" wp14:textId="1C1BB189">
      <w:pPr>
        <w:spacing w:before="75" w:beforeAutospacing="off" w:after="75" w:afterAutospacing="off" w:line="300" w:lineRule="auto"/>
        <w:ind w:left="0" w:right="75"/>
        <w:jc w:val="left"/>
      </w:pPr>
      <w:r w:rsidRPr="262887C8" w:rsidR="677C5CA5">
        <w:rPr>
          <w:rFonts w:ascii="Segoe UI" w:hAnsi="Segoe UI" w:eastAsia="Segoe UI" w:cs="Segoe UI"/>
          <w:b w:val="1"/>
          <w:bCs w:val="1"/>
          <w:noProof w:val="0"/>
          <w:sz w:val="21"/>
          <w:szCs w:val="21"/>
          <w:lang w:val="en-GB"/>
        </w:rPr>
        <w:t>1. Who is Davina McCallgirl?</w:t>
      </w:r>
      <w:r w:rsidRPr="262887C8" w:rsidR="677C5CA5">
        <w:rPr>
          <w:rFonts w:ascii="Segoe UI" w:hAnsi="Segoe UI" w:eastAsia="Segoe UI" w:cs="Segoe UI"/>
          <w:noProof w:val="0"/>
          <w:sz w:val="21"/>
          <w:szCs w:val="21"/>
          <w:lang w:val="en-GB"/>
        </w:rPr>
        <w:t xml:space="preserve"> Davina is a professional poker player whose skills were honed in Las Vegas. She is known for her ability to read people rather than rely on luck, and for her resilience in the face of adversity</w:t>
      </w:r>
      <w:r w:rsidRPr="262887C8" w:rsidR="677C5CA5">
        <w:rPr>
          <w:rFonts w:ascii="Segoe UI" w:hAnsi="Segoe UI" w:eastAsia="Segoe UI" w:cs="Segoe UI"/>
          <w:b w:val="1"/>
          <w:bCs w:val="1"/>
          <w:noProof w:val="0"/>
          <w:color w:val="424242"/>
          <w:sz w:val="15"/>
          <w:szCs w:val="15"/>
          <w:vertAlign w:val="superscript"/>
          <w:lang w:val="en-GB"/>
        </w:rPr>
        <w:t>1</w:t>
      </w:r>
      <w:r w:rsidRPr="262887C8" w:rsidR="677C5CA5">
        <w:rPr>
          <w:rFonts w:ascii="Segoe UI" w:hAnsi="Segoe UI" w:eastAsia="Segoe UI" w:cs="Segoe UI"/>
          <w:noProof w:val="0"/>
          <w:sz w:val="21"/>
          <w:szCs w:val="21"/>
          <w:lang w:val="en-GB"/>
        </w:rPr>
        <w:t>.</w:t>
      </w:r>
    </w:p>
    <w:p xmlns:wp14="http://schemas.microsoft.com/office/word/2010/wordml" w:rsidP="262887C8" wp14:paraId="0247D138" wp14:textId="6CCC6B7F">
      <w:pPr>
        <w:spacing w:before="75" w:beforeAutospacing="off" w:after="75" w:afterAutospacing="off" w:line="300" w:lineRule="auto"/>
        <w:ind w:left="0" w:right="75"/>
        <w:jc w:val="left"/>
      </w:pPr>
      <w:r w:rsidRPr="262887C8" w:rsidR="677C5CA5">
        <w:rPr>
          <w:rFonts w:ascii="Segoe UI" w:hAnsi="Segoe UI" w:eastAsia="Segoe UI" w:cs="Segoe UI"/>
          <w:b w:val="1"/>
          <w:bCs w:val="1"/>
          <w:noProof w:val="0"/>
          <w:sz w:val="21"/>
          <w:szCs w:val="21"/>
          <w:lang w:val="en-GB"/>
        </w:rPr>
        <w:t>2. How did Davina become a professional poker player?</w:t>
      </w:r>
      <w:r w:rsidRPr="262887C8" w:rsidR="677C5CA5">
        <w:rPr>
          <w:rFonts w:ascii="Segoe UI" w:hAnsi="Segoe UI" w:eastAsia="Segoe UI" w:cs="Segoe UI"/>
          <w:noProof w:val="0"/>
          <w:sz w:val="21"/>
          <w:szCs w:val="21"/>
          <w:lang w:val="en-GB"/>
        </w:rPr>
        <w:t xml:space="preserve"> She spent ten years in Las Vegas, learning the art of poker through experience at cheap tables, backroom bars, and eventually the tournament circuit. Her journey was marked by both triumphs and hardships, including encounters with hustlers, cheats, and personal challenges</w:t>
      </w:r>
      <w:r w:rsidRPr="262887C8" w:rsidR="677C5CA5">
        <w:rPr>
          <w:rFonts w:ascii="Segoe UI" w:hAnsi="Segoe UI" w:eastAsia="Segoe UI" w:cs="Segoe UI"/>
          <w:b w:val="1"/>
          <w:bCs w:val="1"/>
          <w:noProof w:val="0"/>
          <w:color w:val="424242"/>
          <w:sz w:val="15"/>
          <w:szCs w:val="15"/>
          <w:vertAlign w:val="superscript"/>
          <w:lang w:val="en-GB"/>
        </w:rPr>
        <w:t>1</w:t>
      </w:r>
      <w:r w:rsidRPr="262887C8" w:rsidR="677C5CA5">
        <w:rPr>
          <w:rFonts w:ascii="Segoe UI" w:hAnsi="Segoe UI" w:eastAsia="Segoe UI" w:cs="Segoe UI"/>
          <w:noProof w:val="0"/>
          <w:sz w:val="21"/>
          <w:szCs w:val="21"/>
          <w:lang w:val="en-GB"/>
        </w:rPr>
        <w:t>.</w:t>
      </w:r>
    </w:p>
    <w:p xmlns:wp14="http://schemas.microsoft.com/office/word/2010/wordml" w:rsidP="262887C8" wp14:paraId="7B8A3061" wp14:textId="28CE298B">
      <w:pPr>
        <w:spacing w:before="75" w:beforeAutospacing="off" w:after="75" w:afterAutospacing="off" w:line="300" w:lineRule="auto"/>
        <w:ind w:left="0" w:right="75"/>
        <w:jc w:val="left"/>
      </w:pPr>
      <w:r w:rsidRPr="262887C8" w:rsidR="677C5CA5">
        <w:rPr>
          <w:rFonts w:ascii="Segoe UI" w:hAnsi="Segoe UI" w:eastAsia="Segoe UI" w:cs="Segoe UI"/>
          <w:b w:val="1"/>
          <w:bCs w:val="1"/>
          <w:noProof w:val="0"/>
          <w:sz w:val="21"/>
          <w:szCs w:val="21"/>
          <w:lang w:val="en-GB"/>
        </w:rPr>
        <w:t>3. What led Davina to leave Las Vegas?</w:t>
      </w:r>
      <w:r w:rsidRPr="262887C8" w:rsidR="677C5CA5">
        <w:rPr>
          <w:rFonts w:ascii="Segoe UI" w:hAnsi="Segoe UI" w:eastAsia="Segoe UI" w:cs="Segoe UI"/>
          <w:noProof w:val="0"/>
          <w:sz w:val="21"/>
          <w:szCs w:val="21"/>
          <w:lang w:val="en-GB"/>
        </w:rPr>
        <w:t xml:space="preserve"> Davina left Vegas after a series of difficult events, including financial struggles, personal threats, and a realization that the city was trying to break her spirit. She decided to leave after winning a hand she should have lost and losing a friend she should have saved</w:t>
      </w:r>
      <w:r w:rsidRPr="262887C8" w:rsidR="677C5CA5">
        <w:rPr>
          <w:rFonts w:ascii="Segoe UI" w:hAnsi="Segoe UI" w:eastAsia="Segoe UI" w:cs="Segoe UI"/>
          <w:b w:val="1"/>
          <w:bCs w:val="1"/>
          <w:noProof w:val="0"/>
          <w:color w:val="424242"/>
          <w:sz w:val="15"/>
          <w:szCs w:val="15"/>
          <w:vertAlign w:val="superscript"/>
          <w:lang w:val="en-GB"/>
        </w:rPr>
        <w:t>1</w:t>
      </w:r>
      <w:r w:rsidRPr="262887C8" w:rsidR="677C5CA5">
        <w:rPr>
          <w:rFonts w:ascii="Segoe UI" w:hAnsi="Segoe UI" w:eastAsia="Segoe UI" w:cs="Segoe UI"/>
          <w:noProof w:val="0"/>
          <w:sz w:val="21"/>
          <w:szCs w:val="21"/>
          <w:lang w:val="en-GB"/>
        </w:rPr>
        <w:t>.</w:t>
      </w:r>
    </w:p>
    <w:p xmlns:wp14="http://schemas.microsoft.com/office/word/2010/wordml" w:rsidP="262887C8" wp14:paraId="7F2B987A" wp14:textId="36A7FE1A">
      <w:pPr>
        <w:spacing w:before="75" w:beforeAutospacing="off" w:after="75" w:afterAutospacing="off" w:line="300" w:lineRule="auto"/>
        <w:ind w:left="0" w:right="75"/>
        <w:jc w:val="left"/>
      </w:pPr>
      <w:r w:rsidRPr="262887C8" w:rsidR="677C5CA5">
        <w:rPr>
          <w:rFonts w:ascii="Segoe UI" w:hAnsi="Segoe UI" w:eastAsia="Segoe UI" w:cs="Segoe UI"/>
          <w:b w:val="1"/>
          <w:bCs w:val="1"/>
          <w:noProof w:val="0"/>
          <w:sz w:val="21"/>
          <w:szCs w:val="21"/>
          <w:lang w:val="en-GB"/>
        </w:rPr>
        <w:t>4. Where did Davina go after leaving Las Vegas?</w:t>
      </w:r>
      <w:r w:rsidRPr="262887C8" w:rsidR="677C5CA5">
        <w:rPr>
          <w:rFonts w:ascii="Segoe UI" w:hAnsi="Segoe UI" w:eastAsia="Segoe UI" w:cs="Segoe UI"/>
          <w:noProof w:val="0"/>
          <w:sz w:val="21"/>
          <w:szCs w:val="21"/>
          <w:lang w:val="en-GB"/>
        </w:rPr>
        <w:t xml:space="preserve"> She traveled through South America, playing cards in various locations, and eventually ended up in Patagonia by accident. Patagonia offered her peace and a chance to rediscover herself</w:t>
      </w:r>
      <w:r w:rsidRPr="262887C8" w:rsidR="677C5CA5">
        <w:rPr>
          <w:rFonts w:ascii="Segoe UI" w:hAnsi="Segoe UI" w:eastAsia="Segoe UI" w:cs="Segoe UI"/>
          <w:b w:val="1"/>
          <w:bCs w:val="1"/>
          <w:noProof w:val="0"/>
          <w:color w:val="424242"/>
          <w:sz w:val="15"/>
          <w:szCs w:val="15"/>
          <w:vertAlign w:val="superscript"/>
          <w:lang w:val="en-GB"/>
        </w:rPr>
        <w:t>1</w:t>
      </w:r>
      <w:r w:rsidRPr="262887C8" w:rsidR="677C5CA5">
        <w:rPr>
          <w:rFonts w:ascii="Segoe UI" w:hAnsi="Segoe UI" w:eastAsia="Segoe UI" w:cs="Segoe UI"/>
          <w:noProof w:val="0"/>
          <w:sz w:val="21"/>
          <w:szCs w:val="21"/>
          <w:lang w:val="en-GB"/>
        </w:rPr>
        <w:t>.</w:t>
      </w:r>
    </w:p>
    <w:p xmlns:wp14="http://schemas.microsoft.com/office/word/2010/wordml" w:rsidP="262887C8" wp14:paraId="7FDAA752" wp14:textId="6261ED68">
      <w:pPr>
        <w:spacing w:before="75" w:beforeAutospacing="off" w:after="75" w:afterAutospacing="off" w:line="300" w:lineRule="auto"/>
        <w:ind w:left="0" w:right="75"/>
        <w:jc w:val="left"/>
      </w:pPr>
      <w:r w:rsidRPr="262887C8" w:rsidR="677C5CA5">
        <w:rPr>
          <w:rFonts w:ascii="Segoe UI" w:hAnsi="Segoe UI" w:eastAsia="Segoe UI" w:cs="Segoe UI"/>
          <w:b w:val="1"/>
          <w:bCs w:val="1"/>
          <w:noProof w:val="0"/>
          <w:sz w:val="21"/>
          <w:szCs w:val="21"/>
          <w:lang w:val="en-GB"/>
        </w:rPr>
        <w:t>5. Who is Tommy Switch McStitch and how did Davina meet him?</w:t>
      </w:r>
      <w:r w:rsidRPr="262887C8" w:rsidR="677C5CA5">
        <w:rPr>
          <w:rFonts w:ascii="Segoe UI" w:hAnsi="Segoe UI" w:eastAsia="Segoe UI" w:cs="Segoe UI"/>
          <w:noProof w:val="0"/>
          <w:sz w:val="21"/>
          <w:szCs w:val="21"/>
          <w:lang w:val="en-GB"/>
        </w:rPr>
        <w:t xml:space="preserve"> Tommy McStitch is a man Davina met in Patagonia during a bar fight involving three men and a goat. Their connection was immediate, and they quickly became partners in both life and adventure</w:t>
      </w:r>
      <w:r w:rsidRPr="262887C8" w:rsidR="677C5CA5">
        <w:rPr>
          <w:rFonts w:ascii="Segoe UI" w:hAnsi="Segoe UI" w:eastAsia="Segoe UI" w:cs="Segoe UI"/>
          <w:b w:val="1"/>
          <w:bCs w:val="1"/>
          <w:noProof w:val="0"/>
          <w:color w:val="424242"/>
          <w:sz w:val="15"/>
          <w:szCs w:val="15"/>
          <w:vertAlign w:val="superscript"/>
          <w:lang w:val="en-GB"/>
        </w:rPr>
        <w:t>1</w:t>
      </w:r>
      <w:r w:rsidRPr="262887C8" w:rsidR="677C5CA5">
        <w:rPr>
          <w:rFonts w:ascii="Segoe UI" w:hAnsi="Segoe UI" w:eastAsia="Segoe UI" w:cs="Segoe UI"/>
          <w:noProof w:val="0"/>
          <w:sz w:val="21"/>
          <w:szCs w:val="21"/>
          <w:lang w:val="en-GB"/>
        </w:rPr>
        <w:t>.</w:t>
      </w:r>
    </w:p>
    <w:p xmlns:wp14="http://schemas.microsoft.com/office/word/2010/wordml" w:rsidP="262887C8" wp14:paraId="73B42919" wp14:textId="0CFC8232">
      <w:pPr>
        <w:spacing w:before="75" w:beforeAutospacing="off" w:after="75" w:afterAutospacing="off" w:line="300" w:lineRule="auto"/>
        <w:ind w:left="0" w:right="75"/>
        <w:jc w:val="left"/>
      </w:pPr>
      <w:r w:rsidRPr="262887C8" w:rsidR="677C5CA5">
        <w:rPr>
          <w:rFonts w:ascii="Segoe UI" w:hAnsi="Segoe UI" w:eastAsia="Segoe UI" w:cs="Segoe UI"/>
          <w:b w:val="1"/>
          <w:bCs w:val="1"/>
          <w:noProof w:val="0"/>
          <w:sz w:val="21"/>
          <w:szCs w:val="21"/>
          <w:lang w:val="en-GB"/>
        </w:rPr>
        <w:t>6. How did Davina adapt to life in Patagonia?</w:t>
      </w:r>
      <w:r w:rsidRPr="262887C8" w:rsidR="677C5CA5">
        <w:rPr>
          <w:rFonts w:ascii="Segoe UI" w:hAnsi="Segoe UI" w:eastAsia="Segoe UI" w:cs="Segoe UI"/>
          <w:noProof w:val="0"/>
          <w:sz w:val="21"/>
          <w:szCs w:val="21"/>
          <w:lang w:val="en-GB"/>
        </w:rPr>
        <w:t xml:space="preserve"> She applied her Las Vegas discipline to new environments, working various jobs and playing cards with locals. Davina became respected and feared for her skills, and she built a home with Tommy, raising their children with a mix of gambler’s instinct and parental wisdom</w:t>
      </w:r>
      <w:r w:rsidRPr="262887C8" w:rsidR="677C5CA5">
        <w:rPr>
          <w:rFonts w:ascii="Segoe UI" w:hAnsi="Segoe UI" w:eastAsia="Segoe UI" w:cs="Segoe UI"/>
          <w:b w:val="1"/>
          <w:bCs w:val="1"/>
          <w:noProof w:val="0"/>
          <w:color w:val="424242"/>
          <w:sz w:val="15"/>
          <w:szCs w:val="15"/>
          <w:vertAlign w:val="superscript"/>
          <w:lang w:val="en-GB"/>
        </w:rPr>
        <w:t>1</w:t>
      </w:r>
      <w:r w:rsidRPr="262887C8" w:rsidR="677C5CA5">
        <w:rPr>
          <w:rFonts w:ascii="Segoe UI" w:hAnsi="Segoe UI" w:eastAsia="Segoe UI" w:cs="Segoe UI"/>
          <w:noProof w:val="0"/>
          <w:sz w:val="21"/>
          <w:szCs w:val="21"/>
          <w:lang w:val="en-GB"/>
        </w:rPr>
        <w:t>.</w:t>
      </w:r>
    </w:p>
    <w:p xmlns:wp14="http://schemas.microsoft.com/office/word/2010/wordml" w:rsidP="262887C8" wp14:paraId="334DDAFC" wp14:textId="61BEDE4C">
      <w:pPr>
        <w:spacing w:before="75" w:beforeAutospacing="off" w:after="75" w:afterAutospacing="off" w:line="300" w:lineRule="auto"/>
        <w:ind w:left="0" w:right="75"/>
        <w:jc w:val="left"/>
      </w:pPr>
      <w:r w:rsidRPr="262887C8" w:rsidR="677C5CA5">
        <w:rPr>
          <w:rFonts w:ascii="Segoe UI" w:hAnsi="Segoe UI" w:eastAsia="Segoe UI" w:cs="Segoe UI"/>
          <w:b w:val="1"/>
          <w:bCs w:val="1"/>
          <w:noProof w:val="0"/>
          <w:sz w:val="21"/>
          <w:szCs w:val="21"/>
          <w:lang w:val="en-GB"/>
        </w:rPr>
        <w:t>7. What values did Davina teach her children?</w:t>
      </w:r>
      <w:r w:rsidRPr="262887C8" w:rsidR="677C5CA5">
        <w:rPr>
          <w:rFonts w:ascii="Segoe UI" w:hAnsi="Segoe UI" w:eastAsia="Segoe UI" w:cs="Segoe UI"/>
          <w:noProof w:val="0"/>
          <w:sz w:val="21"/>
          <w:szCs w:val="21"/>
          <w:lang w:val="en-GB"/>
        </w:rPr>
        <w:t xml:space="preserve"> Davina taught her children about odds, tells, and the importance of not bowing to adversity. She emphasized the need to recognize cads (dishonest people) and to never risk more than one can afford to lose</w:t>
      </w:r>
      <w:r w:rsidRPr="262887C8" w:rsidR="677C5CA5">
        <w:rPr>
          <w:rFonts w:ascii="Segoe UI" w:hAnsi="Segoe UI" w:eastAsia="Segoe UI" w:cs="Segoe UI"/>
          <w:b w:val="1"/>
          <w:bCs w:val="1"/>
          <w:noProof w:val="0"/>
          <w:color w:val="424242"/>
          <w:sz w:val="15"/>
          <w:szCs w:val="15"/>
          <w:vertAlign w:val="superscript"/>
          <w:lang w:val="en-GB"/>
        </w:rPr>
        <w:t>1</w:t>
      </w:r>
      <w:r w:rsidRPr="262887C8" w:rsidR="677C5CA5">
        <w:rPr>
          <w:rFonts w:ascii="Segoe UI" w:hAnsi="Segoe UI" w:eastAsia="Segoe UI" w:cs="Segoe UI"/>
          <w:noProof w:val="0"/>
          <w:sz w:val="21"/>
          <w:szCs w:val="21"/>
          <w:lang w:val="en-GB"/>
        </w:rPr>
        <w:t>.</w:t>
      </w:r>
    </w:p>
    <w:p xmlns:wp14="http://schemas.microsoft.com/office/word/2010/wordml" w:rsidP="262887C8" wp14:paraId="6300F641" wp14:textId="532CBDE8">
      <w:pPr>
        <w:spacing w:before="75" w:beforeAutospacing="off" w:after="75" w:afterAutospacing="off" w:line="300" w:lineRule="auto"/>
        <w:ind w:left="0" w:right="75"/>
        <w:jc w:val="left"/>
      </w:pPr>
      <w:r w:rsidRPr="262887C8" w:rsidR="677C5CA5">
        <w:rPr>
          <w:rFonts w:ascii="Segoe UI" w:hAnsi="Segoe UI" w:eastAsia="Segoe UI" w:cs="Segoe UI"/>
          <w:b w:val="1"/>
          <w:bCs w:val="1"/>
          <w:noProof w:val="0"/>
          <w:sz w:val="21"/>
          <w:szCs w:val="21"/>
          <w:lang w:val="en-GB"/>
        </w:rPr>
        <w:t>8. What was Davina’s role at the Montezuma Weekend?</w:t>
      </w:r>
      <w:r w:rsidRPr="262887C8" w:rsidR="677C5CA5">
        <w:rPr>
          <w:rFonts w:ascii="Segoe UI" w:hAnsi="Segoe UI" w:eastAsia="Segoe UI" w:cs="Segoe UI"/>
          <w:noProof w:val="0"/>
          <w:sz w:val="21"/>
          <w:szCs w:val="21"/>
          <w:lang w:val="en-GB"/>
        </w:rPr>
        <w:t xml:space="preserve"> When summoned by Rowan Mallon Senior, Davina prepared for a challenging reunion, bringing her poker deck and readiness for trouble. She was seen as someone who could spot trouble before anyone else, and her presence signaled the start of a new game</w:t>
      </w:r>
      <w:r w:rsidRPr="262887C8" w:rsidR="677C5CA5">
        <w:rPr>
          <w:rFonts w:ascii="Segoe UI" w:hAnsi="Segoe UI" w:eastAsia="Segoe UI" w:cs="Segoe UI"/>
          <w:b w:val="1"/>
          <w:bCs w:val="1"/>
          <w:noProof w:val="0"/>
          <w:color w:val="424242"/>
          <w:sz w:val="15"/>
          <w:szCs w:val="15"/>
          <w:vertAlign w:val="superscript"/>
          <w:lang w:val="en-GB"/>
        </w:rPr>
        <w:t>1</w:t>
      </w:r>
      <w:r w:rsidRPr="262887C8" w:rsidR="677C5CA5">
        <w:rPr>
          <w:rFonts w:ascii="Segoe UI" w:hAnsi="Segoe UI" w:eastAsia="Segoe UI" w:cs="Segoe UI"/>
          <w:noProof w:val="0"/>
          <w:sz w:val="21"/>
          <w:szCs w:val="21"/>
          <w:lang w:val="en-GB"/>
        </w:rPr>
        <w:t>.</w:t>
      </w:r>
    </w:p>
    <w:p xmlns:wp14="http://schemas.microsoft.com/office/word/2010/wordml" wp14:paraId="5E5787A5" wp14:textId="6E1BC2E7"/>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25B7AD"/>
    <w:rsid w:val="25FAAE58"/>
    <w:rsid w:val="262887C8"/>
    <w:rsid w:val="2A25B7AD"/>
    <w:rsid w:val="677C5CA5"/>
    <w:rsid w:val="7F20B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B7AD"/>
  <w15:chartTrackingRefBased/>
  <w15:docId w15:val="{3176DB4B-4572-4B38-B093-9CD867A99B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262887C8"/>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6">
    <w:uiPriority w:val="9"/>
    <w:name w:val="heading 6"/>
    <w:basedOn w:val="Normal"/>
    <w:next w:val="Normal"/>
    <w:unhideWhenUsed/>
    <w:qFormat/>
    <w:rsid w:val="262887C8"/>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yperlink">
    <w:uiPriority w:val="99"/>
    <w:name w:val="Hyperlink"/>
    <w:basedOn w:val="DefaultParagraphFont"/>
    <w:unhideWhenUsed/>
    <w:rsid w:val="262887C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Mallon</dc:creator>
  <keywords/>
  <dc:description/>
  <lastModifiedBy>Tom Mallon</lastModifiedBy>
  <revision>2</revision>
  <dcterms:created xsi:type="dcterms:W3CDTF">2026-02-08T12:17:07.9485187Z</dcterms:created>
  <dcterms:modified xsi:type="dcterms:W3CDTF">2026-02-08T12:18:15.9106855Z</dcterms:modified>
</coreProperties>
</file>